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6" w:rsidRDefault="006C5366" w:rsidP="006C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И ПРЕДЛОЖЕНИЯ</w:t>
      </w:r>
    </w:p>
    <w:p w:rsidR="006C5366" w:rsidRDefault="006C5366" w:rsidP="006C5366">
      <w:pPr>
        <w:widowControl w:val="0"/>
        <w:autoSpaceDE w:val="0"/>
        <w:autoSpaceDN w:val="0"/>
        <w:adjustRightInd w:val="0"/>
        <w:spacing w:before="1" w:after="0" w:line="239" w:lineRule="auto"/>
        <w:ind w:left="106" w:right="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 дальнейшему развитию проекта по подготовке школьников и популяризации знаний в области </w:t>
      </w:r>
      <w:r w:rsidRPr="008E23DF">
        <w:rPr>
          <w:rFonts w:ascii="Times New Roman" w:hAnsi="Times New Roman" w:cs="Times New Roman"/>
          <w:b/>
          <w:sz w:val="28"/>
          <w:szCs w:val="28"/>
        </w:rPr>
        <w:t>э</w:t>
      </w:r>
      <w:r w:rsidRPr="008E23DF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 w:cs="Times New Roman"/>
          <w:b/>
          <w:sz w:val="28"/>
          <w:szCs w:val="28"/>
        </w:rPr>
        <w:t>р</w:t>
      </w:r>
      <w:r w:rsidRPr="008E23DF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Pr="008E23DF">
        <w:rPr>
          <w:rFonts w:ascii="Times New Roman" w:hAnsi="Times New Roman" w:cs="Times New Roman"/>
          <w:b/>
          <w:sz w:val="28"/>
          <w:szCs w:val="28"/>
        </w:rPr>
        <w:t>о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8E23DF">
        <w:rPr>
          <w:rFonts w:ascii="Times New Roman" w:hAnsi="Times New Roman" w:cs="Times New Roman"/>
          <w:b/>
          <w:spacing w:val="3"/>
          <w:sz w:val="28"/>
          <w:szCs w:val="28"/>
        </w:rPr>
        <w:t>б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 w:cs="Times New Roman"/>
          <w:b/>
          <w:sz w:val="28"/>
          <w:szCs w:val="28"/>
        </w:rPr>
        <w:t>р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 w:cs="Times New Roman"/>
          <w:b/>
          <w:sz w:val="28"/>
          <w:szCs w:val="28"/>
        </w:rPr>
        <w:t>ж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 w:cs="Times New Roman"/>
          <w:b/>
          <w:spacing w:val="2"/>
          <w:sz w:val="28"/>
          <w:szCs w:val="28"/>
        </w:rPr>
        <w:t>н</w:t>
      </w:r>
      <w:r w:rsidRPr="008E23DF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8E23DF">
        <w:rPr>
          <w:rFonts w:ascii="Times New Roman" w:hAnsi="Times New Roman" w:cs="Times New Roman"/>
          <w:b/>
          <w:sz w:val="28"/>
          <w:szCs w:val="28"/>
        </w:rPr>
        <w:t>я</w:t>
      </w:r>
      <w:r w:rsidRPr="008E23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E23DF">
        <w:rPr>
          <w:rFonts w:ascii="Times New Roman" w:hAnsi="Times New Roman" w:cs="Times New Roman"/>
          <w:b/>
          <w:sz w:val="28"/>
          <w:szCs w:val="28"/>
        </w:rPr>
        <w:t>и э</w:t>
      </w:r>
      <w:r w:rsidRPr="008E23DF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 w:cs="Times New Roman"/>
          <w:b/>
          <w:sz w:val="28"/>
          <w:szCs w:val="28"/>
        </w:rPr>
        <w:t>р</w:t>
      </w:r>
      <w:r w:rsidRPr="008E23DF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Pr="008E23DF">
        <w:rPr>
          <w:rFonts w:ascii="Times New Roman" w:hAnsi="Times New Roman" w:cs="Times New Roman"/>
          <w:b/>
          <w:spacing w:val="-5"/>
          <w:sz w:val="28"/>
          <w:szCs w:val="28"/>
        </w:rPr>
        <w:t>о</w:t>
      </w:r>
      <w:r w:rsidRPr="008E23DF">
        <w:rPr>
          <w:rFonts w:ascii="Times New Roman" w:hAnsi="Times New Roman" w:cs="Times New Roman"/>
          <w:b/>
          <w:sz w:val="28"/>
          <w:szCs w:val="28"/>
        </w:rPr>
        <w:t>э</w:t>
      </w:r>
      <w:r w:rsidRPr="008E23DF">
        <w:rPr>
          <w:rFonts w:ascii="Times New Roman" w:hAnsi="Times New Roman" w:cs="Times New Roman"/>
          <w:b/>
          <w:spacing w:val="-1"/>
          <w:sz w:val="28"/>
          <w:szCs w:val="28"/>
        </w:rPr>
        <w:t>ф</w:t>
      </w:r>
      <w:r w:rsidRPr="008E23DF">
        <w:rPr>
          <w:rFonts w:ascii="Times New Roman" w:hAnsi="Times New Roman" w:cs="Times New Roman"/>
          <w:b/>
          <w:spacing w:val="4"/>
          <w:sz w:val="28"/>
          <w:szCs w:val="28"/>
        </w:rPr>
        <w:t>ф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8E23DF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Pr="008E23DF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8E23DF">
        <w:rPr>
          <w:rFonts w:ascii="Times New Roman" w:hAnsi="Times New Roman" w:cs="Times New Roman"/>
          <w:b/>
          <w:spacing w:val="1"/>
          <w:sz w:val="28"/>
          <w:szCs w:val="28"/>
        </w:rPr>
        <w:t>в</w:t>
      </w:r>
      <w:r w:rsidRPr="008E23DF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8E23DF">
        <w:rPr>
          <w:rFonts w:ascii="Times New Roman" w:hAnsi="Times New Roman" w:cs="Times New Roman"/>
          <w:b/>
          <w:sz w:val="28"/>
          <w:szCs w:val="28"/>
        </w:rPr>
        <w:t>о</w:t>
      </w:r>
      <w:r w:rsidRPr="008E23DF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8E23DF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Pr="008E23DF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C5366" w:rsidRPr="002E076E" w:rsidRDefault="006C5366" w:rsidP="006C5366">
      <w:pPr>
        <w:widowControl w:val="0"/>
        <w:autoSpaceDE w:val="0"/>
        <w:autoSpaceDN w:val="0"/>
        <w:adjustRightInd w:val="0"/>
        <w:spacing w:before="1" w:after="0" w:line="239" w:lineRule="auto"/>
        <w:ind w:left="106" w:right="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66" w:rsidRDefault="006C5366" w:rsidP="006C5366">
      <w:pPr>
        <w:spacing w:after="0" w:line="38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33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C5366" w:rsidRPr="006B1331" w:rsidRDefault="006C5366" w:rsidP="006C5366">
      <w:pPr>
        <w:spacing w:after="0" w:line="380" w:lineRule="exact"/>
        <w:rPr>
          <w:rFonts w:ascii="Times New Roman" w:hAnsi="Times New Roman" w:cs="Times New Roman"/>
          <w:b/>
          <w:sz w:val="28"/>
          <w:szCs w:val="28"/>
        </w:rPr>
      </w:pPr>
    </w:p>
    <w:p w:rsidR="006410BA" w:rsidRDefault="003D55F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B1331">
        <w:fldChar w:fldCharType="begin"/>
      </w:r>
      <w:r w:rsidR="006C5366" w:rsidRPr="006B1331">
        <w:instrText xml:space="preserve"> TOC \o "1-3" \h \z \u </w:instrText>
      </w:r>
      <w:r w:rsidRPr="006B1331">
        <w:fldChar w:fldCharType="separate"/>
      </w:r>
      <w:hyperlink w:anchor="_Toc360289618" w:history="1">
        <w:r w:rsidR="006410BA" w:rsidRPr="00FD197E">
          <w:rPr>
            <w:rStyle w:val="a9"/>
          </w:rPr>
          <w:t>ВВЕДЕНИЕ</w:t>
        </w:r>
        <w:r w:rsidR="006410BA">
          <w:rPr>
            <w:webHidden/>
          </w:rPr>
          <w:tab/>
        </w:r>
        <w:r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05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410BA" w:rsidRDefault="00273CA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0289619" w:history="1">
        <w:r w:rsidR="005F4952">
          <w:rPr>
            <w:rStyle w:val="a9"/>
          </w:rPr>
          <w:t>1</w:t>
        </w:r>
        <w:r w:rsidR="006410BA" w:rsidRPr="00FD197E">
          <w:rPr>
            <w:rStyle w:val="a9"/>
          </w:rPr>
          <w:t xml:space="preserve"> Предложения по дальнейшему развитию проекта по подготовке школьников и популяризации знаний в области энергосбережения и энергоэффективности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_Toc360289619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6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0289620" w:history="1">
        <w:r w:rsidR="005F4952">
          <w:rPr>
            <w:rStyle w:val="a9"/>
          </w:rPr>
          <w:t>2</w:t>
        </w:r>
        <w:r w:rsidR="006410BA" w:rsidRPr="00FD197E">
          <w:rPr>
            <w:rStyle w:val="a9"/>
          </w:rPr>
          <w:t xml:space="preserve"> Разработка электронного образовательного издания для формирования культуры энергосбережения и энергоэффективности для учащихся 1-2 классов начальной школы, 5-9 классов основной и 10-11 классов старшей школы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_Toc360289620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33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21" w:history="1">
        <w:r w:rsidR="006410BA" w:rsidRPr="00FD197E">
          <w:rPr>
            <w:rStyle w:val="a9"/>
          </w:rPr>
          <w:t>2.1 Требования к электронному образовательному изданию для формирования культуры энергосбережения и энергоэффективности для учащихся основной и старшей школы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_Toc360289621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33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22" w:history="1">
        <w:r w:rsidR="006410BA" w:rsidRPr="00FD197E">
          <w:rPr>
            <w:rStyle w:val="a9"/>
          </w:rPr>
          <w:t>2.2 Функциональная структура электронного образовательного издания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_Toc360289622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36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23" w:history="1">
        <w:r w:rsidR="006410BA" w:rsidRPr="00FD197E">
          <w:rPr>
            <w:rStyle w:val="a9"/>
          </w:rPr>
          <w:t>2.3 Общие требования к формату представления образовательного контента электронного образовательного издания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_Toc360289623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38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24" w:history="1">
        <w:r w:rsidR="006410BA" w:rsidRPr="00FD197E">
          <w:rPr>
            <w:rStyle w:val="a9"/>
          </w:rPr>
          <w:t>2.4 Учет возрастных особенностей обучающихся при разработке образовательного контента электронного образовательного издания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_Toc360289624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40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29" w:history="1">
        <w:r w:rsidR="006410BA" w:rsidRPr="00FD197E">
          <w:rPr>
            <w:rStyle w:val="a9"/>
          </w:rPr>
          <w:t>2.5 Требования к электронному образовательному изданию, ориентированному на использование обучающимися с особыми потребностями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_Toc360289629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43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32" w:history="1">
        <w:r w:rsidR="006410BA" w:rsidRPr="00FD197E">
          <w:rPr>
            <w:rStyle w:val="a9"/>
          </w:rPr>
          <w:t>2.6</w:t>
        </w:r>
        <w:r w:rsidR="006410B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6410BA" w:rsidRPr="00FD197E">
          <w:rPr>
            <w:rStyle w:val="a9"/>
          </w:rPr>
          <w:t>Разработка электронного образовательного издания по энергосбережению и энергоэффективности для учащихся сельских, в том числе малокомплектных, школ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_Toc360289632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46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33" w:history="1">
        <w:r w:rsidR="006410BA" w:rsidRPr="00FD197E">
          <w:rPr>
            <w:rStyle w:val="a9"/>
          </w:rPr>
          <w:t>2.7 Разработка междисциплинарной кроссплатформенной среды проведения виртуальных лабораторных исследований по энергосбережению и энергетической эффективности для учащихся основной школы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_Toc360289633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49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2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360289634" w:history="1">
        <w:r w:rsidR="006410BA" w:rsidRPr="00FD197E">
          <w:rPr>
            <w:rStyle w:val="a9"/>
          </w:rPr>
          <w:t>2.8 Направления разработки виртуальных лабораторий для учащихся 10-11 классов естественно-научного, физико-математического и технологического профилей (факультативные курсы, исследовательская и проектная внеурочная деятельность) и для школьных мини технопарков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_Toc360289634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56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0289644" w:history="1">
        <w:r w:rsidR="005F4952">
          <w:rPr>
            <w:rStyle w:val="a9"/>
          </w:rPr>
          <w:t>3</w:t>
        </w:r>
        <w:r w:rsidR="006410BA" w:rsidRPr="00FD197E">
          <w:rPr>
            <w:rStyle w:val="a9"/>
          </w:rPr>
          <w:t xml:space="preserve"> Рекомендации по техническому и методическому внедрению печатного учебного пособия и электронного образовательного издания в учебный процесс образовательных учреждений, реализующих программы начального общего образования, во всех субъектах Российской Федерации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_Toc360289644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64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0289645" w:history="1">
        <w:r w:rsidR="005F4952">
          <w:rPr>
            <w:rStyle w:val="a9"/>
          </w:rPr>
          <w:t>4</w:t>
        </w:r>
        <w:r w:rsidR="006410BA" w:rsidRPr="00FD197E">
          <w:rPr>
            <w:rStyle w:val="a9"/>
          </w:rPr>
          <w:t xml:space="preserve"> Рекомендации по обеспечению дальнейшего функционирования специализированной автоматизированной системы для методической поддержки в интернете и ее развитию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_Toc360289645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69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0289646" w:history="1">
        <w:r w:rsidR="005F4952">
          <w:rPr>
            <w:rStyle w:val="a9"/>
          </w:rPr>
          <w:t>5</w:t>
        </w:r>
        <w:r w:rsidR="006410BA" w:rsidRPr="00FD197E">
          <w:rPr>
            <w:rStyle w:val="a9"/>
          </w:rPr>
          <w:t xml:space="preserve"> Рекомендации по обеспечению консультационной технической и методической поддержки учителей начальных классов общеобразовательных учреждений по вопросам использования учебного пособия, электронного образовательного издания и методических рекомендаций по их использованию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_Toc360289646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73</w:t>
        </w:r>
        <w:r w:rsidR="003D55F8">
          <w:rPr>
            <w:webHidden/>
          </w:rPr>
          <w:fldChar w:fldCharType="end"/>
        </w:r>
      </w:hyperlink>
    </w:p>
    <w:p w:rsidR="006410BA" w:rsidRDefault="00273CA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0289647" w:history="1">
        <w:r w:rsidR="005F4952">
          <w:rPr>
            <w:rStyle w:val="a9"/>
          </w:rPr>
          <w:t>6</w:t>
        </w:r>
        <w:r w:rsidR="006410BA" w:rsidRPr="00FD197E">
          <w:rPr>
            <w:rStyle w:val="a9"/>
          </w:rPr>
          <w:t xml:space="preserve"> Рекомендации по совершенствованию электронного образовательного издания для развития культуры энергосбережения и энергоэффективности среди учащихся начальных классов</w:t>
        </w:r>
        <w:r w:rsidR="006410BA">
          <w:rPr>
            <w:webHidden/>
          </w:rPr>
          <w:tab/>
        </w:r>
        <w:r w:rsidR="003D55F8">
          <w:rPr>
            <w:webHidden/>
          </w:rPr>
          <w:fldChar w:fldCharType="begin"/>
        </w:r>
        <w:r w:rsidR="006410BA">
          <w:rPr>
            <w:webHidden/>
          </w:rPr>
          <w:instrText xml:space="preserve"> PAGEREF _Toc360289647 \h </w:instrText>
        </w:r>
        <w:r w:rsidR="003D55F8">
          <w:rPr>
            <w:webHidden/>
          </w:rPr>
        </w:r>
        <w:r w:rsidR="003D55F8">
          <w:rPr>
            <w:webHidden/>
          </w:rPr>
          <w:fldChar w:fldCharType="separate"/>
        </w:r>
        <w:r w:rsidR="007A05AC">
          <w:rPr>
            <w:webHidden/>
          </w:rPr>
          <w:t>78</w:t>
        </w:r>
        <w:r w:rsidR="003D55F8">
          <w:rPr>
            <w:webHidden/>
          </w:rPr>
          <w:fldChar w:fldCharType="end"/>
        </w:r>
      </w:hyperlink>
    </w:p>
    <w:p w:rsidR="006C5366" w:rsidRDefault="003D55F8" w:rsidP="000A19C8">
      <w:pPr>
        <w:tabs>
          <w:tab w:val="left" w:pos="426"/>
          <w:tab w:val="left" w:pos="567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31">
        <w:fldChar w:fldCharType="end"/>
      </w:r>
    </w:p>
    <w:p w:rsidR="000A19C8" w:rsidRDefault="000A1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5914" w:rsidRPr="00F80874" w:rsidRDefault="006A5914" w:rsidP="000A19C8">
      <w:pPr>
        <w:pStyle w:val="1"/>
        <w:ind w:firstLine="709"/>
        <w:rPr>
          <w:sz w:val="28"/>
          <w:szCs w:val="28"/>
        </w:rPr>
      </w:pPr>
      <w:bookmarkStart w:id="1" w:name="_Toc360289618"/>
      <w:r w:rsidRPr="00F80874">
        <w:rPr>
          <w:sz w:val="28"/>
          <w:szCs w:val="28"/>
        </w:rPr>
        <w:lastRenderedPageBreak/>
        <w:t>ВВЕДЕНИЕ</w:t>
      </w:r>
      <w:bookmarkEnd w:id="1"/>
    </w:p>
    <w:p w:rsidR="00125EFE" w:rsidRPr="00810510" w:rsidRDefault="004D3DCE" w:rsidP="000A19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Предложения по дальнейшему развитию проекта по подготовке школьников и популяризации знаний в области энергосбережения и энергоэффективности разрабатывались с опорой на анализ рекомендаци</w:t>
      </w:r>
      <w:r w:rsidR="00BC61BA">
        <w:rPr>
          <w:rFonts w:ascii="Times New Roman" w:hAnsi="Times New Roman" w:cs="Times New Roman"/>
          <w:sz w:val="28"/>
          <w:szCs w:val="28"/>
        </w:rPr>
        <w:t>й</w:t>
      </w:r>
      <w:r w:rsidRPr="00810510">
        <w:rPr>
          <w:rFonts w:ascii="Times New Roman" w:hAnsi="Times New Roman" w:cs="Times New Roman"/>
          <w:sz w:val="28"/>
          <w:szCs w:val="28"/>
        </w:rPr>
        <w:t xml:space="preserve"> учителей–апробаторов, которые размещались в свободном поле дневников, а также на сайте проекта (рубрика Апробация/Методическая поддержка).</w:t>
      </w:r>
    </w:p>
    <w:p w:rsidR="004D3DCE" w:rsidRPr="00810510" w:rsidRDefault="004D3DCE" w:rsidP="000A19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Проведенный анализ рекомендаций учителей–апробаторов позволил вывить следующие пожелания учителей</w:t>
      </w:r>
      <w:r w:rsidR="00BC61BA" w:rsidRPr="00810510">
        <w:rPr>
          <w:rFonts w:ascii="Times New Roman" w:hAnsi="Times New Roman" w:cs="Times New Roman"/>
          <w:sz w:val="28"/>
          <w:szCs w:val="28"/>
        </w:rPr>
        <w:t>–</w:t>
      </w:r>
      <w:r w:rsidRPr="00810510">
        <w:rPr>
          <w:rFonts w:ascii="Times New Roman" w:hAnsi="Times New Roman" w:cs="Times New Roman"/>
          <w:sz w:val="28"/>
          <w:szCs w:val="28"/>
        </w:rPr>
        <w:t xml:space="preserve">апробаторов: </w:t>
      </w:r>
    </w:p>
    <w:p w:rsidR="004D3DCE" w:rsidRPr="00810510" w:rsidRDefault="004D3DCE" w:rsidP="000A19C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Дополнить печатное учебное пособие и электронное образовательно</w:t>
      </w:r>
      <w:r w:rsidR="00BC61BA">
        <w:rPr>
          <w:rFonts w:ascii="Times New Roman" w:hAnsi="Times New Roman" w:cs="Times New Roman"/>
          <w:sz w:val="28"/>
          <w:szCs w:val="28"/>
        </w:rPr>
        <w:t>е</w:t>
      </w:r>
      <w:r w:rsidRPr="00810510">
        <w:rPr>
          <w:rFonts w:ascii="Times New Roman" w:hAnsi="Times New Roman" w:cs="Times New Roman"/>
          <w:sz w:val="28"/>
          <w:szCs w:val="28"/>
        </w:rPr>
        <w:t xml:space="preserve"> издание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рабочими тетрадями</w:t>
      </w:r>
      <w:r w:rsidR="00BC61BA">
        <w:rPr>
          <w:rFonts w:ascii="Times New Roman" w:hAnsi="Times New Roman" w:cs="Times New Roman"/>
          <w:sz w:val="28"/>
          <w:szCs w:val="28"/>
        </w:rPr>
        <w:t>;</w:t>
      </w:r>
    </w:p>
    <w:p w:rsidR="004D3DCE" w:rsidRPr="00810510" w:rsidRDefault="004D3DCE" w:rsidP="00F808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Разработать цифровые лаборатории, которые являются современным школьным оборудованием для проведения экспериментальных исследований. Учителя-апробаторы отмечали, что при освоении учащимися начальной школы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содержания, связанного с проблемами энергосбережения и повышения энергоэффективности большое значение имеет с одной стороны, использование различных видов наглядности, с другой – сочетание практической работы</w:t>
      </w:r>
      <w:r w:rsidR="00187363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с виртуальными мультимедийными объектами и выполнением практических и лабораторных работ с применением цифрового лабораторного оборудования. Такой подход позволит в рамках школьных уроков и внеурочных занятий и мероприятий повысить доступность освоения содержания,</w:t>
      </w:r>
      <w:r w:rsidR="00187363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избежать его излишней описательности, формировать первичные навыки исследовательской деятельности.</w:t>
      </w:r>
    </w:p>
    <w:p w:rsidR="004D3DCE" w:rsidRPr="00810510" w:rsidRDefault="004D3DCE" w:rsidP="00F808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Наполнить электронное образовательное издание видеофрагментами.</w:t>
      </w:r>
    </w:p>
    <w:p w:rsidR="004D3DCE" w:rsidRPr="00810510" w:rsidRDefault="004D3DCE" w:rsidP="00F808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Расширить виды практических заданий, например, за счет мини виртуальных лабораторий.</w:t>
      </w:r>
    </w:p>
    <w:p w:rsidR="004D3DCE" w:rsidRPr="00810510" w:rsidRDefault="004D3DCE" w:rsidP="00F808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Обогатить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электронное образовательное издание мультимедийными интерактивными объектами и заданиями, которые бы расширили методические возможности учителя.</w:t>
      </w:r>
    </w:p>
    <w:p w:rsidR="004D3DCE" w:rsidRPr="00810510" w:rsidRDefault="004D3DCE" w:rsidP="00F808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Разработать аналогичное электронное образовательное издание для 1-2 классов, так как, по мнению учителей</w:t>
      </w:r>
      <w:r w:rsidR="00BC61BA" w:rsidRPr="00810510">
        <w:rPr>
          <w:rFonts w:ascii="Times New Roman" w:hAnsi="Times New Roman" w:cs="Times New Roman"/>
          <w:sz w:val="28"/>
          <w:szCs w:val="28"/>
        </w:rPr>
        <w:t>–</w:t>
      </w:r>
      <w:r w:rsidRPr="00810510">
        <w:rPr>
          <w:rFonts w:ascii="Times New Roman" w:hAnsi="Times New Roman" w:cs="Times New Roman"/>
          <w:sz w:val="28"/>
          <w:szCs w:val="28"/>
        </w:rPr>
        <w:t>апробаторов с вопросами энергосбережения и энергоэффективности необходимо знакомить учащихся, начиная с первого класса. Следует отметить, что в процессе апробации многие учителя пробовали проводить уроки не только в 3-4 классах, но и в 1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BC61BA" w:rsidRPr="00810510">
        <w:rPr>
          <w:rFonts w:ascii="Times New Roman" w:hAnsi="Times New Roman" w:cs="Times New Roman"/>
          <w:sz w:val="28"/>
          <w:szCs w:val="28"/>
        </w:rPr>
        <w:t>–</w:t>
      </w:r>
      <w:r w:rsidRPr="00810510">
        <w:rPr>
          <w:rFonts w:ascii="Times New Roman" w:hAnsi="Times New Roman" w:cs="Times New Roman"/>
          <w:sz w:val="28"/>
          <w:szCs w:val="28"/>
        </w:rPr>
        <w:t xml:space="preserve"> 2 классах. Успешный опыт был обо</w:t>
      </w:r>
      <w:r w:rsidR="00BC61BA">
        <w:rPr>
          <w:rFonts w:ascii="Times New Roman" w:hAnsi="Times New Roman" w:cs="Times New Roman"/>
          <w:sz w:val="28"/>
          <w:szCs w:val="28"/>
        </w:rPr>
        <w:t>б</w:t>
      </w:r>
      <w:r w:rsidRPr="00810510">
        <w:rPr>
          <w:rFonts w:ascii="Times New Roman" w:hAnsi="Times New Roman" w:cs="Times New Roman"/>
          <w:sz w:val="28"/>
          <w:szCs w:val="28"/>
        </w:rPr>
        <w:t>щен в формате предложений.</w:t>
      </w:r>
    </w:p>
    <w:p w:rsidR="004D3DCE" w:rsidRPr="00810510" w:rsidRDefault="004D3DCE" w:rsidP="00F808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Разработать электронное образовательное издание в формате электронного учебника для основной и старшей школы. Эти пожелания были высказаны как самими учителями, так и администрацией (заместителями директоров и директорами) школ, которые являлись апробационными площадками. </w:t>
      </w:r>
    </w:p>
    <w:p w:rsidR="0065058A" w:rsidRDefault="004D3DCE" w:rsidP="00F808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Эти пожелания учителей</w:t>
      </w:r>
      <w:r w:rsidR="00BC61BA" w:rsidRPr="00810510">
        <w:rPr>
          <w:rFonts w:ascii="Times New Roman" w:hAnsi="Times New Roman" w:cs="Times New Roman"/>
          <w:sz w:val="28"/>
          <w:szCs w:val="28"/>
        </w:rPr>
        <w:t>–</w:t>
      </w:r>
      <w:r w:rsidRPr="00810510">
        <w:rPr>
          <w:rFonts w:ascii="Times New Roman" w:hAnsi="Times New Roman" w:cs="Times New Roman"/>
          <w:sz w:val="28"/>
          <w:szCs w:val="28"/>
        </w:rPr>
        <w:t xml:space="preserve">апробаторов были учтены при разработке рекомендаций по дальнейшему развитию проекта по подготовке школьников и популяризации знаний в области энергосбережения и энергоэффективности. </w:t>
      </w:r>
    </w:p>
    <w:p w:rsidR="0065058A" w:rsidRDefault="0065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1BA" w:rsidRDefault="00BC61BA" w:rsidP="00A067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FE" w:rsidRPr="0065058A" w:rsidRDefault="005F4952" w:rsidP="00F116BF">
      <w:pPr>
        <w:pStyle w:val="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2" w:name="_Toc360289619"/>
      <w:r>
        <w:rPr>
          <w:sz w:val="28"/>
          <w:szCs w:val="28"/>
        </w:rPr>
        <w:t>1</w:t>
      </w:r>
      <w:r w:rsidR="006410BA" w:rsidRPr="006410BA">
        <w:rPr>
          <w:sz w:val="28"/>
          <w:szCs w:val="28"/>
        </w:rPr>
        <w:t xml:space="preserve"> </w:t>
      </w:r>
      <w:r w:rsidR="00F116BF">
        <w:rPr>
          <w:sz w:val="28"/>
          <w:szCs w:val="28"/>
        </w:rPr>
        <w:t>ПРЕДЛОЖЕНИЯ ПО ДАЛЬНЕЙШЕМУ РАЗВИТИЮ ПРОЕКТА ПО ПОДГОТОВКЕ ШКОЛЬНИКОВ И ПОПУЛЯРИЗАЦИИ ЗНАНИЙ В ОБЛАСТИ ЭНЕРГОСБЕРЕЖЕНИЯ И ЭНЕРГОЭФФЕКТИВНОСТИ</w:t>
      </w:r>
      <w:bookmarkEnd w:id="2"/>
    </w:p>
    <w:p w:rsidR="00F80874" w:rsidRPr="00F80874" w:rsidRDefault="00F80874" w:rsidP="00F80874">
      <w:pPr>
        <w:spacing w:after="0" w:line="240" w:lineRule="auto"/>
      </w:pPr>
    </w:p>
    <w:p w:rsidR="00804B5F" w:rsidRPr="00810510" w:rsidRDefault="007405DB" w:rsidP="0065058A">
      <w:pPr>
        <w:pStyle w:val="a3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Разработка рабочих тетрадей для уже созданных печатного учебного пособия и электронного образовательного издания</w:t>
      </w:r>
    </w:p>
    <w:p w:rsidR="007405DB" w:rsidRPr="00810510" w:rsidRDefault="007405DB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Рабочие тетради являются средством систематизации знаний учащихся по основным содержательным линиям, </w:t>
      </w:r>
      <w:r w:rsidR="001607FF" w:rsidRPr="00810510">
        <w:rPr>
          <w:rFonts w:ascii="Times New Roman" w:hAnsi="Times New Roman" w:cs="Times New Roman"/>
          <w:sz w:val="28"/>
          <w:szCs w:val="28"/>
        </w:rPr>
        <w:t>представленным в печатном учебном пособии и электронном образовательном издании.</w:t>
      </w:r>
      <w:r w:rsidR="00187363">
        <w:rPr>
          <w:rFonts w:ascii="Times New Roman" w:hAnsi="Times New Roman" w:cs="Times New Roman"/>
          <w:sz w:val="28"/>
          <w:szCs w:val="28"/>
        </w:rPr>
        <w:t xml:space="preserve"> </w:t>
      </w:r>
      <w:r w:rsidR="001607FF" w:rsidRPr="00810510">
        <w:rPr>
          <w:rFonts w:ascii="Times New Roman" w:hAnsi="Times New Roman" w:cs="Times New Roman"/>
          <w:sz w:val="28"/>
          <w:szCs w:val="28"/>
        </w:rPr>
        <w:t xml:space="preserve">Образовательный курс «Учимся беречь энергию», ориентированный на формирование культуры энергосбережения и энергоэффективности является интегрированным и </w:t>
      </w:r>
      <w:r w:rsidR="00877E31" w:rsidRPr="00810510">
        <w:rPr>
          <w:rFonts w:ascii="Times New Roman" w:hAnsi="Times New Roman" w:cs="Times New Roman"/>
          <w:sz w:val="28"/>
          <w:szCs w:val="28"/>
        </w:rPr>
        <w:t>рекомендуется</w:t>
      </w:r>
      <w:r w:rsidR="001607FF" w:rsidRPr="00810510">
        <w:rPr>
          <w:rFonts w:ascii="Times New Roman" w:hAnsi="Times New Roman" w:cs="Times New Roman"/>
          <w:sz w:val="28"/>
          <w:szCs w:val="28"/>
        </w:rPr>
        <w:t xml:space="preserve"> к изучению</w:t>
      </w:r>
      <w:r w:rsidR="00877E31" w:rsidRPr="00810510">
        <w:rPr>
          <w:rFonts w:ascii="Times New Roman" w:hAnsi="Times New Roman" w:cs="Times New Roman"/>
          <w:sz w:val="28"/>
          <w:szCs w:val="28"/>
        </w:rPr>
        <w:t xml:space="preserve"> в 3-4 классах начальной школы. Учитель может воспользоваться программой, разработанной в рамках проекта, а может разработать собственную авторскую программу. При этом</w:t>
      </w:r>
      <w:r w:rsidR="00187363">
        <w:rPr>
          <w:rFonts w:ascii="Times New Roman" w:hAnsi="Times New Roman" w:cs="Times New Roman"/>
          <w:sz w:val="28"/>
          <w:szCs w:val="28"/>
        </w:rPr>
        <w:t xml:space="preserve"> </w:t>
      </w:r>
      <w:r w:rsidR="00877E31" w:rsidRPr="00810510">
        <w:rPr>
          <w:rFonts w:ascii="Times New Roman" w:hAnsi="Times New Roman" w:cs="Times New Roman"/>
          <w:sz w:val="28"/>
          <w:szCs w:val="28"/>
        </w:rPr>
        <w:t xml:space="preserve">ряд тем курса могут осваиваться учащимися в рамках традиционных учебных дисциплин начальной школы, некоторые темы методически целесообразно изучать и в 3 и в 4 классе. </w:t>
      </w:r>
      <w:r w:rsidR="0050737E" w:rsidRPr="00810510">
        <w:rPr>
          <w:rFonts w:ascii="Times New Roman" w:hAnsi="Times New Roman" w:cs="Times New Roman"/>
          <w:sz w:val="28"/>
          <w:szCs w:val="28"/>
        </w:rPr>
        <w:t xml:space="preserve">Рабочие тетради помогут учителю систематизировать образовательный материал, организовать закрепление, самостоятельную работу на уроках и внеурочных занятиях, быстро провести актуализацию знаний, повторение изученного материала. С целью систематизации знаний по каждой из тем целесообразно разработать </w:t>
      </w:r>
      <w:r w:rsidR="00A247B0" w:rsidRPr="00810510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50737E" w:rsidRPr="00810510">
        <w:rPr>
          <w:rFonts w:ascii="Times New Roman" w:hAnsi="Times New Roman" w:cs="Times New Roman"/>
          <w:sz w:val="28"/>
          <w:szCs w:val="28"/>
        </w:rPr>
        <w:t xml:space="preserve">рабочие тетради по каждой </w:t>
      </w:r>
      <w:r w:rsidR="00A247B0" w:rsidRPr="00810510">
        <w:rPr>
          <w:rFonts w:ascii="Times New Roman" w:hAnsi="Times New Roman" w:cs="Times New Roman"/>
          <w:sz w:val="28"/>
          <w:szCs w:val="28"/>
        </w:rPr>
        <w:t xml:space="preserve">из 10 </w:t>
      </w:r>
      <w:r w:rsidR="0050737E" w:rsidRPr="00810510">
        <w:rPr>
          <w:rFonts w:ascii="Times New Roman" w:hAnsi="Times New Roman" w:cs="Times New Roman"/>
          <w:sz w:val="28"/>
          <w:szCs w:val="28"/>
        </w:rPr>
        <w:t>тем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A247B0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(«Что такое энергия и почему ее надо беречь?», «Как человек учился «работать», находить и использовать энергию для совершения работы?», «Источники энергии», «Энергия бывает разная»</w:t>
      </w:r>
      <w:r w:rsidR="00E47F45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«Как научились измерять энергию?», «Энергия путешествует»«Энергия у тебя дома» «Мы едем, плывем и летаем»</w:t>
      </w:r>
      <w:r w:rsidR="0050737E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F45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«Потребление энергии и здоровье планеты»«Что мы знали и чему научились?») и одну дополнительную рабочую тетрадь для выполнения мини-проектов и мини-</w:t>
      </w:r>
      <w:r w:rsidR="00334FE6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</w:t>
      </w:r>
      <w:r w:rsidR="00E47F45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таком подходе рабочие тетради смогут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F45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использованы учителями начальных классов </w:t>
      </w:r>
      <w:r w:rsidR="00E47F45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учащимися 3-4 классов вне зависимости от той программы или </w:t>
      </w:r>
      <w:r w:rsidR="00334FE6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методического</w:t>
      </w:r>
      <w:r w:rsidR="00E47F45" w:rsidRPr="0081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подхода, который будет реализовываться учителем, т.е. такие рабочие тетради будут универсальными.</w:t>
      </w:r>
    </w:p>
    <w:p w:rsidR="00334FE6" w:rsidRPr="00810510" w:rsidRDefault="00334FE6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 рабочих тетрадях:</w:t>
      </w:r>
    </w:p>
    <w:p w:rsidR="00334FE6" w:rsidRPr="00810510" w:rsidRDefault="00334FE6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- должен присутствовать аватар – сквозной герой;</w:t>
      </w:r>
    </w:p>
    <w:p w:rsidR="00334FE6" w:rsidRPr="00810510" w:rsidRDefault="00334FE6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- использоваться общие условные обозначения. </w:t>
      </w:r>
    </w:p>
    <w:p w:rsidR="00334FE6" w:rsidRPr="00810510" w:rsidRDefault="00334FE6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Содержание рабочих тетрадей определяется темой образовательного курса и должно быть ориентировано как на формирование культуры энергосбережения и энергоэффективности</w:t>
      </w:r>
      <w:r w:rsidR="00101DFE" w:rsidRPr="00810510">
        <w:rPr>
          <w:rFonts w:ascii="Times New Roman" w:hAnsi="Times New Roman" w:cs="Times New Roman"/>
          <w:sz w:val="28"/>
          <w:szCs w:val="28"/>
        </w:rPr>
        <w:t xml:space="preserve">, популяризации знаний в области экологии и энергетики, так и на формирование метапредметных и личностных результатов в соответствии с требованиями Федерального государственного образовательного стандарта начального общего образования. </w:t>
      </w:r>
    </w:p>
    <w:p w:rsidR="006A5914" w:rsidRPr="00810510" w:rsidRDefault="00101DFE" w:rsidP="0065058A">
      <w:pPr>
        <w:pStyle w:val="a3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Разработка цифровых лабораторий </w:t>
      </w:r>
    </w:p>
    <w:p w:rsidR="00101DFE" w:rsidRPr="00810510" w:rsidRDefault="00101DFE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Цифровые лаборатории являются эффективным современным средством формирования первичных исследовательских умений</w:t>
      </w:r>
      <w:r w:rsidR="00013C11" w:rsidRPr="00810510">
        <w:rPr>
          <w:rFonts w:ascii="Times New Roman" w:hAnsi="Times New Roman" w:cs="Times New Roman"/>
          <w:sz w:val="28"/>
          <w:szCs w:val="28"/>
        </w:rPr>
        <w:t xml:space="preserve">, их применение повышает наглядность изучаемого материала. Что особенно значимо при освоении учащимися начальной школы новой предметной области «Энергосбережение и энергоэффективность». </w:t>
      </w:r>
      <w:r w:rsidR="00414784" w:rsidRPr="00810510">
        <w:rPr>
          <w:rFonts w:ascii="Times New Roman" w:hAnsi="Times New Roman" w:cs="Times New Roman"/>
          <w:sz w:val="28"/>
          <w:szCs w:val="28"/>
        </w:rPr>
        <w:t xml:space="preserve">Цифровые лаборатории должны быть мобильными, обеспечивать автоматизированный сбор и обработку данных, отражать ход эксперимента, например, графиками, сохранять полученные данные в реальном режиме времени, позволять проводить эксперименты и </w:t>
      </w:r>
      <w:r w:rsidR="003A6F95" w:rsidRPr="00810510">
        <w:rPr>
          <w:rFonts w:ascii="Times New Roman" w:hAnsi="Times New Roman" w:cs="Times New Roman"/>
          <w:sz w:val="28"/>
          <w:szCs w:val="28"/>
        </w:rPr>
        <w:t>исследования</w:t>
      </w:r>
      <w:r w:rsidR="00414784" w:rsidRPr="00810510">
        <w:rPr>
          <w:rFonts w:ascii="Times New Roman" w:hAnsi="Times New Roman" w:cs="Times New Roman"/>
          <w:sz w:val="28"/>
          <w:szCs w:val="28"/>
        </w:rPr>
        <w:t xml:space="preserve"> как в классе, так и вне класса, на улице (походные условия)</w:t>
      </w:r>
      <w:r w:rsidR="003A6F95" w:rsidRPr="00810510">
        <w:rPr>
          <w:rFonts w:ascii="Times New Roman" w:hAnsi="Times New Roman" w:cs="Times New Roman"/>
          <w:sz w:val="28"/>
          <w:szCs w:val="28"/>
        </w:rPr>
        <w:t xml:space="preserve">; иметь дружественный графический интерфейс, доступный и понятный младшим школьникам. Особенно важным является разработка виртуальных лабораторий, имитирующих приборы, которые используются в быту и позволяют </w:t>
      </w:r>
      <w:r w:rsidR="00787CC2" w:rsidRPr="00810510">
        <w:rPr>
          <w:rFonts w:ascii="Times New Roman" w:hAnsi="Times New Roman" w:cs="Times New Roman"/>
          <w:sz w:val="28"/>
          <w:szCs w:val="28"/>
        </w:rPr>
        <w:t>контролировать</w:t>
      </w:r>
      <w:r w:rsidR="00A067D5" w:rsidRPr="00810510">
        <w:rPr>
          <w:rFonts w:ascii="Times New Roman" w:hAnsi="Times New Roman" w:cs="Times New Roman"/>
          <w:sz w:val="28"/>
          <w:szCs w:val="28"/>
        </w:rPr>
        <w:t xml:space="preserve"> расход энергии и воды: </w:t>
      </w:r>
      <w:r w:rsidR="003A6F95" w:rsidRPr="00810510">
        <w:rPr>
          <w:rFonts w:ascii="Times New Roman" w:hAnsi="Times New Roman" w:cs="Times New Roman"/>
          <w:sz w:val="28"/>
          <w:szCs w:val="28"/>
        </w:rPr>
        <w:t>счет</w:t>
      </w:r>
      <w:r w:rsidR="00A067D5" w:rsidRPr="00810510">
        <w:rPr>
          <w:rFonts w:ascii="Times New Roman" w:hAnsi="Times New Roman" w:cs="Times New Roman"/>
          <w:sz w:val="28"/>
          <w:szCs w:val="28"/>
        </w:rPr>
        <w:t xml:space="preserve">чики электроэнергии, воды и т.д. </w:t>
      </w:r>
      <w:r w:rsidR="00013C11" w:rsidRPr="00810510">
        <w:rPr>
          <w:rFonts w:ascii="Times New Roman" w:hAnsi="Times New Roman" w:cs="Times New Roman"/>
          <w:sz w:val="28"/>
          <w:szCs w:val="28"/>
        </w:rPr>
        <w:t xml:space="preserve">Предлагается создание следующих цифровых лабораторий: 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Цифровая лаборатория, позволяющая исследовать переход энергии из одного вида в другой.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по исследованию свойств металлов.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«живые машины».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«Солнечная энергия на службе человека».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«Ветряная электростанция».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«Счетчик электроэнергии».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с датчиками для измерения освещенности (измерение освещенности на рабочем столе).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по измерению расхода воды (счетчик расхода воды).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с датчиками для мониторинга погоды (температура воздуха, влажность).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по измерению расхода воды (счетчик расхода воды).</w:t>
      </w:r>
    </w:p>
    <w:p w:rsidR="00A067D5" w:rsidRPr="00810510" w:rsidRDefault="00A067D5" w:rsidP="0065058A">
      <w:pPr>
        <w:pStyle w:val="a3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Цифровая лаборатория для определения уровня загрязнения воздуха.</w:t>
      </w:r>
    </w:p>
    <w:p w:rsidR="00013C11" w:rsidRPr="00810510" w:rsidRDefault="00414784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Предполагается, что цифровые лаборатории будут использованы в комплексе с печатным учебным пособием, электронным образовательным изданием, которые необходимо также дополнит</w:t>
      </w:r>
      <w:r w:rsidR="00812184" w:rsidRPr="00810510">
        <w:rPr>
          <w:rFonts w:ascii="Times New Roman" w:hAnsi="Times New Roman" w:cs="Times New Roman"/>
          <w:sz w:val="28"/>
          <w:szCs w:val="28"/>
        </w:rPr>
        <w:t>ь виртуальными лабораториями.</w:t>
      </w:r>
    </w:p>
    <w:p w:rsidR="00A07BBF" w:rsidRPr="00810510" w:rsidRDefault="00787CC2" w:rsidP="0065058A">
      <w:pPr>
        <w:pStyle w:val="a3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Создание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анимационных 3D мультфильмов</w:t>
      </w:r>
    </w:p>
    <w:p w:rsidR="0088503D" w:rsidRPr="00810510" w:rsidRDefault="00A07BBF" w:rsidP="0065058A">
      <w:pPr>
        <w:pStyle w:val="a3"/>
        <w:numPr>
          <w:ilvl w:val="1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Д</w:t>
      </w:r>
      <w:r w:rsidR="00787CC2" w:rsidRPr="00810510">
        <w:rPr>
          <w:rFonts w:ascii="Times New Roman" w:hAnsi="Times New Roman" w:cs="Times New Roman"/>
          <w:sz w:val="28"/>
          <w:szCs w:val="28"/>
        </w:rPr>
        <w:t xml:space="preserve">ля учащихся </w:t>
      </w:r>
      <w:r w:rsidR="003A5DC9" w:rsidRPr="00810510">
        <w:rPr>
          <w:rFonts w:ascii="Times New Roman" w:hAnsi="Times New Roman" w:cs="Times New Roman"/>
          <w:sz w:val="28"/>
          <w:szCs w:val="28"/>
        </w:rPr>
        <w:t xml:space="preserve">3-4 по темам: </w:t>
      </w:r>
      <w:r w:rsidR="00F13056" w:rsidRPr="00810510">
        <w:rPr>
          <w:rFonts w:ascii="Times New Roman" w:hAnsi="Times New Roman" w:cs="Times New Roman"/>
          <w:sz w:val="28"/>
          <w:szCs w:val="28"/>
        </w:rPr>
        <w:t>Добыча и сохранение огня</w:t>
      </w:r>
      <w:r w:rsidR="00C90DE5" w:rsidRPr="00810510">
        <w:rPr>
          <w:rFonts w:ascii="Times New Roman" w:hAnsi="Times New Roman" w:cs="Times New Roman"/>
          <w:sz w:val="28"/>
          <w:szCs w:val="28"/>
        </w:rPr>
        <w:t xml:space="preserve"> (раздел электронного образовательного издания 2 «Как человек учился «работать», находить и использовать энергию для совершения работы?»; </w:t>
      </w:r>
      <w:r w:rsidR="0088503D" w:rsidRPr="00810510">
        <w:rPr>
          <w:rFonts w:ascii="Times New Roman" w:hAnsi="Times New Roman" w:cs="Times New Roman"/>
          <w:sz w:val="28"/>
          <w:szCs w:val="28"/>
        </w:rPr>
        <w:t>Солнце; Ветер, Вода (</w:t>
      </w:r>
      <w:r w:rsidR="00C90DE5" w:rsidRPr="00810510">
        <w:rPr>
          <w:rFonts w:ascii="Times New Roman" w:hAnsi="Times New Roman" w:cs="Times New Roman"/>
          <w:sz w:val="28"/>
          <w:szCs w:val="28"/>
        </w:rPr>
        <w:t>раздел электронного образовательного издания 3</w:t>
      </w:r>
      <w:r w:rsidR="0088503D" w:rsidRPr="00810510">
        <w:rPr>
          <w:rFonts w:ascii="Times New Roman" w:hAnsi="Times New Roman" w:cs="Times New Roman"/>
          <w:sz w:val="28"/>
          <w:szCs w:val="28"/>
        </w:rPr>
        <w:t xml:space="preserve"> «Источники энергии»); Энергия движения, Скрытая энергия, Внутренняя энергия, Электромагнитная энергия</w:t>
      </w:r>
      <w:r w:rsidR="00D87ACC" w:rsidRPr="00810510">
        <w:rPr>
          <w:rFonts w:ascii="Times New Roman" w:hAnsi="Times New Roman" w:cs="Times New Roman"/>
          <w:sz w:val="28"/>
          <w:szCs w:val="28"/>
        </w:rPr>
        <w:t>,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D87ACC" w:rsidRPr="00810510">
        <w:rPr>
          <w:rFonts w:ascii="Times New Roman" w:hAnsi="Times New Roman" w:cs="Times New Roman"/>
          <w:sz w:val="28"/>
          <w:szCs w:val="28"/>
        </w:rPr>
        <w:t xml:space="preserve">Энергия невидимого излучения, Ядерная и термоядерная энергия (раздел электронного образовательного издания 4 «Энергия бывает разная»);От солнца до Земли (раздел электронного </w:t>
      </w:r>
      <w:r w:rsidR="00D87ACC" w:rsidRPr="00810510">
        <w:rPr>
          <w:rFonts w:ascii="Times New Roman" w:hAnsi="Times New Roman" w:cs="Times New Roman"/>
          <w:sz w:val="28"/>
          <w:szCs w:val="28"/>
        </w:rPr>
        <w:lastRenderedPageBreak/>
        <w:t>образовательного издания 6</w:t>
      </w:r>
      <w:r w:rsidR="0087221B" w:rsidRPr="00810510">
        <w:rPr>
          <w:rFonts w:ascii="Times New Roman" w:hAnsi="Times New Roman" w:cs="Times New Roman"/>
          <w:sz w:val="28"/>
          <w:szCs w:val="28"/>
        </w:rPr>
        <w:t xml:space="preserve"> «Энергия путешествует»</w:t>
      </w:r>
      <w:r w:rsidR="00D87ACC" w:rsidRPr="00810510">
        <w:rPr>
          <w:rFonts w:ascii="Times New Roman" w:hAnsi="Times New Roman" w:cs="Times New Roman"/>
          <w:sz w:val="28"/>
          <w:szCs w:val="28"/>
        </w:rPr>
        <w:t>);</w:t>
      </w:r>
      <w:r w:rsidR="0087221B" w:rsidRPr="00810510">
        <w:rPr>
          <w:rFonts w:ascii="Times New Roman" w:hAnsi="Times New Roman" w:cs="Times New Roman"/>
          <w:sz w:val="28"/>
          <w:szCs w:val="28"/>
        </w:rPr>
        <w:t xml:space="preserve"> Свет, тепло и холод (раздел электронного образовательного издания 7 «Энергия у тебя дома»); Потребительский подход современного человека, От костра до атома, Планета в энергетических сетях, Польза и вред энергопотребления</w:t>
      </w:r>
      <w:r w:rsidRPr="00810510">
        <w:rPr>
          <w:rFonts w:ascii="Times New Roman" w:hAnsi="Times New Roman" w:cs="Times New Roman"/>
          <w:sz w:val="28"/>
          <w:szCs w:val="28"/>
        </w:rPr>
        <w:t xml:space="preserve">, Проблема отходов и изменение климата ((раздел электронного образовательного издания 9 «Потребление энергии и здоровье планеты»). </w:t>
      </w:r>
    </w:p>
    <w:p w:rsidR="00A07BBF" w:rsidRPr="00810510" w:rsidRDefault="00A07BBF" w:rsidP="0065058A">
      <w:pPr>
        <w:pStyle w:val="a3"/>
        <w:numPr>
          <w:ilvl w:val="1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Для учащихся 1-2 классов</w:t>
      </w:r>
      <w:r w:rsidR="00C30168" w:rsidRPr="00810510">
        <w:rPr>
          <w:rFonts w:ascii="Times New Roman" w:hAnsi="Times New Roman" w:cs="Times New Roman"/>
          <w:sz w:val="28"/>
          <w:szCs w:val="28"/>
        </w:rPr>
        <w:t>. Темы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C30168" w:rsidRPr="00810510">
        <w:rPr>
          <w:rFonts w:ascii="Times New Roman" w:hAnsi="Times New Roman" w:cs="Times New Roman"/>
          <w:sz w:val="28"/>
          <w:szCs w:val="28"/>
        </w:rPr>
        <w:t xml:space="preserve">анимационных 3D мультфильмов для учащихся 1-2 классов зависят от исходной концепции формирования культуры энергосбережения и энергоэффективности и, соответственно, от программы, которую будет использовать учитель начальной школы. </w:t>
      </w:r>
      <w:r w:rsidR="00F753FA" w:rsidRPr="00810510">
        <w:rPr>
          <w:rFonts w:ascii="Times New Roman" w:hAnsi="Times New Roman" w:cs="Times New Roman"/>
          <w:sz w:val="28"/>
          <w:szCs w:val="28"/>
        </w:rPr>
        <w:t xml:space="preserve">Учитывая межпредметную направленность проблемы энергосбережения и энергоэффективности можно рекомендовать темы анимационных 3D мультфильмов, которые будут коррелировать с примерной образовательной программой по учебным предметам окружающий мир, технология и математика, например, </w:t>
      </w:r>
      <w:r w:rsidR="00C30168" w:rsidRPr="00810510">
        <w:rPr>
          <w:rFonts w:ascii="Times New Roman" w:hAnsi="Times New Roman" w:cs="Times New Roman"/>
          <w:sz w:val="28"/>
          <w:szCs w:val="28"/>
        </w:rPr>
        <w:t>«Что такое энергия», «Какой бывает энергия», «Как использовали энергию наши предки»,«Учусь беречь энергию дома», «Бережем воду»</w:t>
      </w:r>
      <w:r w:rsidR="00F753FA" w:rsidRPr="00810510">
        <w:rPr>
          <w:rFonts w:ascii="Times New Roman" w:hAnsi="Times New Roman" w:cs="Times New Roman"/>
          <w:sz w:val="28"/>
          <w:szCs w:val="28"/>
        </w:rPr>
        <w:t>, «Как правильно одеваться, чтобы быть здоровым», «Как</w:t>
      </w:r>
      <w:r w:rsidR="00187363">
        <w:rPr>
          <w:rFonts w:ascii="Times New Roman" w:hAnsi="Times New Roman" w:cs="Times New Roman"/>
          <w:sz w:val="28"/>
          <w:szCs w:val="28"/>
        </w:rPr>
        <w:t xml:space="preserve"> </w:t>
      </w:r>
      <w:r w:rsidR="005417A4" w:rsidRPr="00810510">
        <w:rPr>
          <w:rFonts w:ascii="Times New Roman" w:hAnsi="Times New Roman" w:cs="Times New Roman"/>
          <w:sz w:val="28"/>
          <w:szCs w:val="28"/>
        </w:rPr>
        <w:t>сделать дом/класс/квартиру теплым?», «Знаешь</w:t>
      </w:r>
      <w:r w:rsidR="00187363">
        <w:rPr>
          <w:rFonts w:ascii="Times New Roman" w:hAnsi="Times New Roman" w:cs="Times New Roman"/>
          <w:sz w:val="28"/>
          <w:szCs w:val="28"/>
        </w:rPr>
        <w:t xml:space="preserve"> </w:t>
      </w:r>
      <w:r w:rsidR="005417A4" w:rsidRPr="00810510">
        <w:rPr>
          <w:rFonts w:ascii="Times New Roman" w:hAnsi="Times New Roman" w:cs="Times New Roman"/>
          <w:sz w:val="28"/>
          <w:szCs w:val="28"/>
        </w:rPr>
        <w:t>ли ты как правильно совершать покупки в магазине?», «какие бывают лампочки?», «Учимся беречь энергию», «Бережем энергию – сохраняем природу», «Что делать с мусором?», «Считаем энергию дома»</w:t>
      </w:r>
      <w:r w:rsidR="00E472F8" w:rsidRPr="00810510">
        <w:rPr>
          <w:rFonts w:ascii="Times New Roman" w:hAnsi="Times New Roman" w:cs="Times New Roman"/>
          <w:sz w:val="28"/>
          <w:szCs w:val="28"/>
        </w:rPr>
        <w:t>, «Можно ли посчитать воду?», «Кто готовит правильно, угадай!»</w:t>
      </w:r>
      <w:r w:rsidR="005417A4" w:rsidRPr="00810510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E472F8" w:rsidRPr="00810510" w:rsidRDefault="00E472F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Более точный перечень тем анимационных 3D мультфильмов для учащихся 1-2 классов по популяризации вопросов энергосбержения и формирования культуры энергосбережения и энергоэффективности требует проведения специальный научно-методических исследований, результатом которых должна стать разработка концепции. </w:t>
      </w:r>
    </w:p>
    <w:p w:rsidR="00E472F8" w:rsidRPr="00810510" w:rsidRDefault="00E472F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Время одного </w:t>
      </w:r>
      <w:r w:rsidR="005B4D65" w:rsidRPr="00810510">
        <w:rPr>
          <w:rFonts w:ascii="Times New Roman" w:hAnsi="Times New Roman" w:cs="Times New Roman"/>
          <w:sz w:val="28"/>
          <w:szCs w:val="28"/>
        </w:rPr>
        <w:t>анимационного 3D мультфильма должно быть не более 10-ти минут.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5B4D65" w:rsidRPr="00810510">
        <w:rPr>
          <w:rFonts w:ascii="Times New Roman" w:hAnsi="Times New Roman" w:cs="Times New Roman"/>
          <w:sz w:val="28"/>
          <w:szCs w:val="28"/>
        </w:rPr>
        <w:t>При создании 3D мультфильмов должны использоваться знакомые младшим школьникам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5B4D65" w:rsidRPr="00810510">
        <w:rPr>
          <w:rFonts w:ascii="Times New Roman" w:hAnsi="Times New Roman" w:cs="Times New Roman"/>
          <w:sz w:val="28"/>
          <w:szCs w:val="28"/>
        </w:rPr>
        <w:t>образы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5B4D65" w:rsidRPr="00810510">
        <w:rPr>
          <w:rFonts w:ascii="Times New Roman" w:hAnsi="Times New Roman" w:cs="Times New Roman"/>
          <w:sz w:val="28"/>
          <w:szCs w:val="28"/>
        </w:rPr>
        <w:t xml:space="preserve">и сюжеты, </w:t>
      </w:r>
      <w:r w:rsidR="005B4D65" w:rsidRPr="00810510">
        <w:rPr>
          <w:rFonts w:ascii="Times New Roman" w:hAnsi="Times New Roman" w:cs="Times New Roman"/>
          <w:sz w:val="28"/>
          <w:szCs w:val="28"/>
        </w:rPr>
        <w:lastRenderedPageBreak/>
        <w:t xml:space="preserve">отличающиеся высоким уровнем реалистичности или наоборот – сказочные герои и сюжеты, узнаваемые учащимися. </w:t>
      </w:r>
    </w:p>
    <w:p w:rsidR="009F57F9" w:rsidRPr="00810510" w:rsidRDefault="00EC1E93" w:rsidP="0065058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Разработка видеофрагментов для их размещения в специальном разделе электронного образовательного издания или на </w:t>
      </w:r>
      <w:r w:rsidR="009F57F9" w:rsidRPr="00810510">
        <w:rPr>
          <w:rFonts w:ascii="Times New Roman" w:hAnsi="Times New Roman" w:cs="Times New Roman"/>
          <w:sz w:val="28"/>
          <w:szCs w:val="28"/>
        </w:rPr>
        <w:t>сайте в специально созданном разделе. Время одного видеофильма не менее минут и не более 10 минут. Предлагается к разработке следующие видеофильмы</w:t>
      </w:r>
      <w:r w:rsidR="005A6A3D" w:rsidRPr="00810510">
        <w:rPr>
          <w:rFonts w:ascii="Times New Roman" w:hAnsi="Times New Roman" w:cs="Times New Roman"/>
          <w:sz w:val="28"/>
          <w:szCs w:val="28"/>
        </w:rPr>
        <w:t>: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гидроэлектростанцию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атомную электростанцию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теплоэлектростанцию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электростанцию на биотопливе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геотермальную электростанцию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шахту и угольный карьер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нефтяное месторождение</w:t>
      </w:r>
    </w:p>
    <w:p w:rsidR="009F57F9" w:rsidRPr="00810510" w:rsidRDefault="009F57F9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Экскурсия на газовое месторождение</w:t>
      </w:r>
    </w:p>
    <w:p w:rsidR="009F57F9" w:rsidRPr="00810510" w:rsidRDefault="005A6A3D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Тр</w:t>
      </w:r>
      <w:r w:rsidR="009F57F9" w:rsidRPr="00810510">
        <w:rPr>
          <w:rFonts w:ascii="Times New Roman" w:hAnsi="Times New Roman" w:cs="Times New Roman"/>
          <w:sz w:val="28"/>
          <w:szCs w:val="28"/>
        </w:rPr>
        <w:t>анспортировк</w:t>
      </w:r>
      <w:r w:rsidRPr="00810510">
        <w:rPr>
          <w:rFonts w:ascii="Times New Roman" w:hAnsi="Times New Roman" w:cs="Times New Roman"/>
          <w:sz w:val="28"/>
          <w:szCs w:val="28"/>
        </w:rPr>
        <w:t xml:space="preserve">а </w:t>
      </w:r>
      <w:r w:rsidR="009F57F9" w:rsidRPr="00810510">
        <w:rPr>
          <w:rFonts w:ascii="Times New Roman" w:hAnsi="Times New Roman" w:cs="Times New Roman"/>
          <w:sz w:val="28"/>
          <w:szCs w:val="28"/>
        </w:rPr>
        <w:t>источников энергии</w:t>
      </w:r>
    </w:p>
    <w:p w:rsidR="009F57F9" w:rsidRPr="00810510" w:rsidRDefault="005A6A3D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П</w:t>
      </w:r>
      <w:r w:rsidR="009F57F9" w:rsidRPr="00810510">
        <w:rPr>
          <w:rFonts w:ascii="Times New Roman" w:hAnsi="Times New Roman" w:cs="Times New Roman"/>
          <w:sz w:val="28"/>
          <w:szCs w:val="28"/>
        </w:rPr>
        <w:t>ередач</w:t>
      </w:r>
      <w:r w:rsidRPr="00810510">
        <w:rPr>
          <w:rFonts w:ascii="Times New Roman" w:hAnsi="Times New Roman" w:cs="Times New Roman"/>
          <w:sz w:val="28"/>
          <w:szCs w:val="28"/>
        </w:rPr>
        <w:t>а</w:t>
      </w:r>
      <w:r w:rsidR="009F57F9" w:rsidRPr="00810510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Pr="00810510">
        <w:rPr>
          <w:rFonts w:ascii="Times New Roman" w:hAnsi="Times New Roman" w:cs="Times New Roman"/>
          <w:sz w:val="28"/>
          <w:szCs w:val="28"/>
        </w:rPr>
        <w:t xml:space="preserve"> на расстояние </w:t>
      </w:r>
    </w:p>
    <w:p w:rsidR="00CD7E5B" w:rsidRPr="00810510" w:rsidRDefault="00CD7E5B" w:rsidP="0065058A">
      <w:pPr>
        <w:pStyle w:val="a3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Коллекция рекламных видеороликов потребительских товаров</w:t>
      </w:r>
    </w:p>
    <w:p w:rsidR="009F57F9" w:rsidRPr="00810510" w:rsidRDefault="005A6A3D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Список видеофильмов может быть расширен. </w:t>
      </w:r>
    </w:p>
    <w:p w:rsidR="009F57F9" w:rsidRPr="00810510" w:rsidRDefault="005A6A3D" w:rsidP="0065058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Разработка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="009D708B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междисциплинарной</w:t>
      </w:r>
      <w:r w:rsidR="00BC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08B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кроссплатформенной программной среды проведения виртуальных лабораторных исследований</w:t>
      </w:r>
      <w:r w:rsidR="00BC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08B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по энергосбережению</w:t>
      </w:r>
      <w:r w:rsidR="00BC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08B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энергетической эффективности. </w:t>
      </w:r>
    </w:p>
    <w:p w:rsidR="009D708B" w:rsidRPr="00810510" w:rsidRDefault="009D708B" w:rsidP="0065058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Междисциплинарная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кроссплатформенная программная среда проведения виртуальных лабораторных исследований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по энергосбережению</w:t>
      </w:r>
      <w:r w:rsidR="00BC61BA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hAnsi="Times New Roman" w:cs="Times New Roman"/>
          <w:sz w:val="28"/>
          <w:szCs w:val="28"/>
        </w:rPr>
        <w:t>и энергетической эффективности для начальной школы должна быть ориентирована:</w:t>
      </w:r>
    </w:p>
    <w:p w:rsidR="009D708B" w:rsidRPr="00810510" w:rsidRDefault="009D708B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</w:t>
      </w:r>
      <w:r w:rsidRPr="008105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формирование культуры энергосбережения учащихся начальной школы;</w:t>
      </w:r>
    </w:p>
    <w:p w:rsidR="009D708B" w:rsidRPr="00810510" w:rsidRDefault="009D708B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на организацию межпредметной проектной и исследовательской учебной и внеурочной деятельности</w:t>
      </w:r>
      <w:r w:rsidR="00BC61B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учащихся основной школы;</w:t>
      </w:r>
    </w:p>
    <w:p w:rsidR="009D708B" w:rsidRPr="00810510" w:rsidRDefault="009D708B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- на достижение</w:t>
      </w:r>
      <w:r w:rsidR="00BC61B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(окружающий мир, технология, математика)</w:t>
      </w:r>
      <w:r w:rsidR="00BC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метапредметных результатов ФГОС начального общего образования (в части освоения учащимися межпредметных понятий и универсальных действий).</w:t>
      </w:r>
    </w:p>
    <w:p w:rsidR="009D708B" w:rsidRPr="00810510" w:rsidRDefault="009D708B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такая междисциплинарная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кроссплатформенная программная среда проведения виртуальных лабораторных исследований должна включать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знакомые и узнаваемые учащимися начальной школы мультимедийные объекты, соответствовать возрастным психо-физиологическим особенностям учащихся 3-4 классов, обеспечивать возможность организации проектной и исследовательской деятельности (мини проекты и мини исследования), обеспечивать поддержку учебных предметов (преимущественно - окружающий мир, технология, математика). При этом необходимо, чтобы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междисциплинарная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кроссплатформенная программная среда проведения виртуальных лабораторных исследований по энергосбережению и энергоэффективности включала такой набор мультимедийных объектов, который позволил бы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обучение по </w:t>
      </w:r>
      <w:r w:rsidR="003607C5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окружающему миру и технологии по программам и учебникам, которые относятся к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четырем системам учебников для начальной школы (Школа России, Перспектива, Начальная школа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школа 2100).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601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требования к такой Среде сформулированы </w:t>
      </w:r>
      <w:r w:rsidR="00A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95601" w:rsidRPr="00A2347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A2347C" w:rsidRPr="00A2347C">
        <w:rPr>
          <w:rFonts w:ascii="Times New Roman" w:eastAsia="Times New Roman" w:hAnsi="Times New Roman" w:cs="Times New Roman"/>
          <w:color w:val="000000"/>
          <w:sz w:val="28"/>
          <w:szCs w:val="28"/>
        </w:rPr>
        <w:t>е10 настоящего раздела</w:t>
      </w:r>
      <w:r w:rsidR="003607C5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учитывали бы </w:t>
      </w:r>
      <w:r w:rsidR="0055023B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специфику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23B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программ и самих учебников, а также были бы востребованы и при использовании других учебников из завершенных предметных линий</w:t>
      </w:r>
      <w:r w:rsidR="00695601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рамках создания междисциплинарной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601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кроссплатформенной программной среды проведения виртуальных лабораторных исследований методически целесообразно создание сле</w:t>
      </w:r>
      <w:r w:rsidR="00812184"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виртуальных лабораторий: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для изучения способов бережливого использования энергии дома.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Виртуальная лаборатория по исследованию перехода энергии из одного вида в другой.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по исследованию свойств керамики и металлов.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по исследованию геотермальных источников.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для изучения парникового эффекта.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sz w:val="28"/>
          <w:szCs w:val="28"/>
        </w:rPr>
        <w:t>Виртуальная лаборатория для расчёта количества энергии и газа, необходимого для нагрева определенного количества воды (аналогично - для недели, месяца, года).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по наблюдению превращений химической энергии в другие виды энергии.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для демонстрации возможности получения электроэнергии из лимона/картофеля.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для наблюдения примеров кинетической энергии с заданиями для выполнения.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для наблюдения примеров потенциальной энергии с заданиями для выполнения.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Pr="0081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лаборатория для измерения показателей счетчика электроэнергии (построение </w:t>
      </w:r>
      <w:r w:rsidRPr="00810510">
        <w:rPr>
          <w:rFonts w:ascii="Times New Roman" w:hAnsi="Times New Roman" w:cs="Times New Roman"/>
          <w:sz w:val="28"/>
          <w:szCs w:val="28"/>
        </w:rPr>
        <w:t>графика потребления электроэнергии за неделю</w:t>
      </w:r>
      <w:r w:rsidRPr="0081051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для измерения расхода горячей воды и расчет энергии, необходимой для ее нагрева (нагревание воды и отопление домов).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для измерения расхода горячей воды и расчет энергии, необходимой для ее нагрева (нагревание воды и отопление домов).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Pr="0081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лаборатория для измерения показателей счетчика расхода воды (построение </w:t>
      </w:r>
      <w:r w:rsidRPr="00810510">
        <w:rPr>
          <w:rFonts w:ascii="Times New Roman" w:hAnsi="Times New Roman" w:cs="Times New Roman"/>
          <w:sz w:val="28"/>
          <w:szCs w:val="28"/>
        </w:rPr>
        <w:t>графика потребления воды за неделю</w:t>
      </w:r>
      <w:r w:rsidRPr="0081051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Виртуальная лаборатория «Активность человека и объем потребляемой им пищи» для выполнения исследовательских заданий по теме «Проблемы рационального питания».</w:t>
      </w:r>
    </w:p>
    <w:p w:rsidR="00812184" w:rsidRPr="00810510" w:rsidRDefault="00812184" w:rsidP="0065058A">
      <w:pPr>
        <w:pStyle w:val="a3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лаборатория «Я- пешеход».</w:t>
      </w:r>
    </w:p>
    <w:p w:rsidR="009F57F9" w:rsidRPr="00810510" w:rsidRDefault="003607C5" w:rsidP="0065058A">
      <w:pPr>
        <w:tabs>
          <w:tab w:val="left" w:pos="993"/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Уточним, что из таблицы 1 видно, при изучении каких тем будут использоваться предлагаемые для разработки виртуальные лаборатории. </w:t>
      </w:r>
    </w:p>
    <w:p w:rsidR="009F57F9" w:rsidRPr="00810510" w:rsidRDefault="00CD7E5B" w:rsidP="0065058A">
      <w:pPr>
        <w:pStyle w:val="a3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Разработка дополнительных мультимедийных объектов, интерактивных мультимедийных заданий, расширяющих методические возможности учителя. </w:t>
      </w:r>
    </w:p>
    <w:p w:rsidR="00C36BE1" w:rsidRPr="0061602D" w:rsidRDefault="00E718E7" w:rsidP="0065058A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02D">
        <w:rPr>
          <w:rFonts w:ascii="Times New Roman" w:hAnsi="Times New Roman" w:cs="Times New Roman"/>
          <w:sz w:val="28"/>
          <w:szCs w:val="28"/>
          <w:u w:val="single"/>
        </w:rPr>
        <w:t>Дополнительно п</w:t>
      </w:r>
      <w:r w:rsidR="00CD7E5B" w:rsidRPr="0061602D">
        <w:rPr>
          <w:rFonts w:ascii="Times New Roman" w:hAnsi="Times New Roman" w:cs="Times New Roman"/>
          <w:sz w:val="28"/>
          <w:szCs w:val="28"/>
          <w:u w:val="single"/>
        </w:rPr>
        <w:t>редлагается к разработке</w:t>
      </w:r>
      <w:r w:rsidR="00CD3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BE1" w:rsidRPr="0061602D">
        <w:rPr>
          <w:rFonts w:ascii="Times New Roman" w:hAnsi="Times New Roman" w:cs="Times New Roman"/>
          <w:sz w:val="28"/>
          <w:szCs w:val="28"/>
          <w:u w:val="single"/>
        </w:rPr>
        <w:t xml:space="preserve">следующие </w:t>
      </w:r>
      <w:r w:rsidR="00016D0B" w:rsidRPr="0061602D">
        <w:rPr>
          <w:rFonts w:ascii="Times New Roman" w:hAnsi="Times New Roman" w:cs="Times New Roman"/>
          <w:sz w:val="28"/>
          <w:szCs w:val="28"/>
          <w:u w:val="single"/>
        </w:rPr>
        <w:t>наборы виртуальных демонстрационных объектов</w:t>
      </w:r>
      <w:r w:rsidR="00A14CCA" w:rsidRPr="0061602D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r w:rsidR="0061602D" w:rsidRPr="0061602D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использования </w:t>
      </w:r>
      <w:r w:rsidR="00A14CCA" w:rsidRPr="0061602D">
        <w:rPr>
          <w:rFonts w:ascii="Times New Roman" w:hAnsi="Times New Roman" w:cs="Times New Roman"/>
          <w:i/>
          <w:sz w:val="28"/>
          <w:szCs w:val="28"/>
          <w:u w:val="single"/>
        </w:rPr>
        <w:t>учител</w:t>
      </w:r>
      <w:r w:rsidR="0061602D" w:rsidRPr="00616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ем </w:t>
      </w:r>
      <w:r w:rsidR="0061602D" w:rsidRPr="0061602D">
        <w:rPr>
          <w:rFonts w:ascii="Times New Roman" w:hAnsi="Times New Roman" w:cs="Times New Roman"/>
          <w:sz w:val="28"/>
          <w:szCs w:val="28"/>
          <w:u w:val="single"/>
        </w:rPr>
        <w:t>на уроке и во внеурочной деятельности с целью повышения наглядности и доступности изучаемого содержания</w:t>
      </w:r>
      <w:r w:rsidR="00016D0B" w:rsidRPr="0061602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6BE1" w:rsidRDefault="00074540" w:rsidP="0065058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510">
        <w:rPr>
          <w:rFonts w:ascii="Times New Roman" w:hAnsi="Times New Roman" w:cs="Times New Roman"/>
          <w:i/>
          <w:sz w:val="28"/>
          <w:szCs w:val="28"/>
        </w:rPr>
        <w:t>Виртуальные демонстрации</w:t>
      </w:r>
    </w:p>
    <w:p w:rsidR="00016D0B" w:rsidRDefault="00016D0B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0B">
        <w:rPr>
          <w:rFonts w:ascii="Times New Roman" w:hAnsi="Times New Roman" w:cs="Times New Roman"/>
          <w:sz w:val="28"/>
          <w:szCs w:val="28"/>
        </w:rPr>
        <w:t>Виртуальные демонстрации различных видов энергии</w:t>
      </w:r>
    </w:p>
    <w:p w:rsidR="00016D0B" w:rsidRDefault="00016D0B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демонстрации взаимосвязи работы и энергии</w:t>
      </w:r>
    </w:p>
    <w:p w:rsidR="00016D0B" w:rsidRDefault="00016D0B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демонстрации закона сохранения энергии</w:t>
      </w:r>
    </w:p>
    <w:p w:rsidR="00016D0B" w:rsidRDefault="00016D0B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демонстрации перехода  энергии из одного вида в другой</w:t>
      </w:r>
    </w:p>
    <w:p w:rsidR="00016D0B" w:rsidRDefault="00A303C0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демонстрации получения и применения огня в древности</w:t>
      </w:r>
    </w:p>
    <w:p w:rsidR="00A303C0" w:rsidRDefault="00A303C0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демонстрации живых двигателей</w:t>
      </w:r>
    </w:p>
    <w:p w:rsidR="00A303C0" w:rsidRDefault="008302FD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демонстрационная модель работы ветряной мельницы</w:t>
      </w:r>
    </w:p>
    <w:p w:rsidR="008302FD" w:rsidRDefault="008302FD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демонстрация  работы геотермальной электростанции</w:t>
      </w:r>
    </w:p>
    <w:p w:rsidR="008302FD" w:rsidRDefault="008302FD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демонстрации «Энергия воды на службе человека»</w:t>
      </w:r>
    </w:p>
    <w:p w:rsidR="00743B3E" w:rsidRDefault="00743B3E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демонстрация пользы и вреда применения ядерной и термоядерной энергии</w:t>
      </w:r>
    </w:p>
    <w:p w:rsidR="00743B3E" w:rsidRDefault="00743B3E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демонстрация измерения освещенности</w:t>
      </w:r>
    </w:p>
    <w:p w:rsidR="00A66F8B" w:rsidRDefault="00A66F8B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Виртуальный демонстрационный эксперимент по измерению температуры и влажности  воздуха </w:t>
      </w:r>
    </w:p>
    <w:p w:rsidR="00A66F8B" w:rsidRPr="002121A4" w:rsidRDefault="00A66F8B" w:rsidP="0065058A">
      <w:pPr>
        <w:pStyle w:val="a3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Виртуальный демонстрационный эксперимент по расходу воды и электроэнергии</w:t>
      </w:r>
    </w:p>
    <w:p w:rsidR="00C36BE1" w:rsidRPr="002121A4" w:rsidRDefault="002121A4" w:rsidP="0065058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1A4">
        <w:rPr>
          <w:rFonts w:ascii="Times New Roman" w:hAnsi="Times New Roman" w:cs="Times New Roman"/>
          <w:i/>
          <w:sz w:val="28"/>
          <w:szCs w:val="28"/>
        </w:rPr>
        <w:t xml:space="preserve">Виртуальные интерактивные </w:t>
      </w:r>
      <w:r w:rsidR="00C36BE1" w:rsidRPr="002121A4">
        <w:rPr>
          <w:rFonts w:ascii="Times New Roman" w:hAnsi="Times New Roman" w:cs="Times New Roman"/>
          <w:i/>
          <w:sz w:val="28"/>
          <w:szCs w:val="28"/>
        </w:rPr>
        <w:t>модели</w:t>
      </w:r>
    </w:p>
    <w:p w:rsidR="00A303C0" w:rsidRDefault="002121A4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интерактивные </w:t>
      </w:r>
      <w:r w:rsidR="00A303C0" w:rsidRPr="00A303C0">
        <w:rPr>
          <w:rFonts w:ascii="Times New Roman" w:hAnsi="Times New Roman" w:cs="Times New Roman"/>
          <w:sz w:val="28"/>
          <w:szCs w:val="28"/>
        </w:rPr>
        <w:t>модели «вечных двигателей» (примеры из истории идеи и попыток создания вечных двигателей)</w:t>
      </w:r>
    </w:p>
    <w:p w:rsidR="00A303C0" w:rsidRDefault="002121A4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интерактивные </w:t>
      </w:r>
      <w:r w:rsidR="00A303C0">
        <w:rPr>
          <w:rFonts w:ascii="Times New Roman" w:hAnsi="Times New Roman" w:cs="Times New Roman"/>
          <w:sz w:val="28"/>
          <w:szCs w:val="28"/>
        </w:rPr>
        <w:t>модели орудий труда и охоты</w:t>
      </w:r>
    </w:p>
    <w:p w:rsidR="00A303C0" w:rsidRDefault="00A303C0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интерактивные модели жилья предков</w:t>
      </w:r>
    </w:p>
    <w:p w:rsidR="00A303C0" w:rsidRDefault="00A303C0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интерактивные модели одежды предков</w:t>
      </w:r>
    </w:p>
    <w:p w:rsidR="007E2781" w:rsidRDefault="002121A4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интерактивные </w:t>
      </w:r>
      <w:r w:rsidR="008302FD">
        <w:rPr>
          <w:rFonts w:ascii="Times New Roman" w:hAnsi="Times New Roman" w:cs="Times New Roman"/>
          <w:sz w:val="28"/>
          <w:szCs w:val="28"/>
        </w:rPr>
        <w:t xml:space="preserve">модели солнечной батареи, солнечной электростанции, фотоэлемента  </w:t>
      </w:r>
    </w:p>
    <w:p w:rsidR="007E2781" w:rsidRPr="008302FD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E2781">
        <w:rPr>
          <w:rFonts w:ascii="Times New Roman" w:hAnsi="Times New Roman" w:cs="Times New Roman"/>
          <w:sz w:val="28"/>
          <w:szCs w:val="28"/>
        </w:rPr>
        <w:t>модель добычи нефти</w:t>
      </w:r>
    </w:p>
    <w:p w:rsidR="00A303C0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E2781">
        <w:rPr>
          <w:rFonts w:ascii="Times New Roman" w:hAnsi="Times New Roman" w:cs="Times New Roman"/>
          <w:sz w:val="28"/>
          <w:szCs w:val="28"/>
        </w:rPr>
        <w:t>модель работы тепловой электростанции на газе</w:t>
      </w:r>
    </w:p>
    <w:p w:rsidR="007E2781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E2781">
        <w:rPr>
          <w:rFonts w:ascii="Times New Roman" w:hAnsi="Times New Roman" w:cs="Times New Roman"/>
          <w:sz w:val="28"/>
          <w:szCs w:val="28"/>
        </w:rPr>
        <w:t xml:space="preserve">модель строения вещества (молекулы и связи между ними) и выделения химической энергии </w:t>
      </w:r>
    </w:p>
    <w:p w:rsidR="007E2781" w:rsidRDefault="007E278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модель строения батарейки </w:t>
      </w:r>
    </w:p>
    <w:p w:rsidR="007E2781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E2781">
        <w:rPr>
          <w:rFonts w:ascii="Times New Roman" w:hAnsi="Times New Roman" w:cs="Times New Roman"/>
          <w:sz w:val="28"/>
          <w:szCs w:val="28"/>
        </w:rPr>
        <w:t>модель атомной электростанции</w:t>
      </w:r>
    </w:p>
    <w:p w:rsidR="007E2781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E2781">
        <w:rPr>
          <w:rFonts w:ascii="Times New Roman" w:hAnsi="Times New Roman" w:cs="Times New Roman"/>
          <w:sz w:val="28"/>
          <w:szCs w:val="28"/>
        </w:rPr>
        <w:t>модель преобразования энергии в топливных элементах (например, в  батарейке или в аккумуляторе)</w:t>
      </w:r>
    </w:p>
    <w:p w:rsidR="007E2781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E2781">
        <w:rPr>
          <w:rFonts w:ascii="Times New Roman" w:hAnsi="Times New Roman" w:cs="Times New Roman"/>
          <w:sz w:val="28"/>
          <w:szCs w:val="28"/>
        </w:rPr>
        <w:t>модель преобразования энергии Солнца живыми растениями</w:t>
      </w:r>
    </w:p>
    <w:p w:rsidR="007E2781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интерактивные </w:t>
      </w:r>
      <w:r w:rsidR="007E2781">
        <w:rPr>
          <w:rFonts w:ascii="Times New Roman" w:hAnsi="Times New Roman" w:cs="Times New Roman"/>
          <w:sz w:val="28"/>
          <w:szCs w:val="28"/>
        </w:rPr>
        <w:t>модели демонстрации кинетической и потенциальной энергии</w:t>
      </w:r>
    </w:p>
    <w:p w:rsidR="007E2781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интерактивные </w:t>
      </w:r>
      <w:r w:rsidR="00743B3E">
        <w:rPr>
          <w:rFonts w:ascii="Times New Roman" w:hAnsi="Times New Roman" w:cs="Times New Roman"/>
          <w:sz w:val="28"/>
          <w:szCs w:val="28"/>
        </w:rPr>
        <w:t>модели,  демонстрирующие кинетическую энергию (простейшие примеры)</w:t>
      </w:r>
    </w:p>
    <w:p w:rsidR="00743B3E" w:rsidRDefault="00671D61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интерактивные </w:t>
      </w:r>
      <w:r w:rsidR="00743B3E">
        <w:rPr>
          <w:rFonts w:ascii="Times New Roman" w:hAnsi="Times New Roman" w:cs="Times New Roman"/>
          <w:sz w:val="28"/>
          <w:szCs w:val="28"/>
        </w:rPr>
        <w:t xml:space="preserve">модели, </w:t>
      </w:r>
      <w:r w:rsidR="00743B3E" w:rsidRPr="0060040B">
        <w:rPr>
          <w:rFonts w:ascii="Times New Roman" w:hAnsi="Times New Roman" w:cs="Times New Roman"/>
          <w:sz w:val="28"/>
          <w:szCs w:val="28"/>
        </w:rPr>
        <w:t xml:space="preserve">демонстрирующие </w:t>
      </w:r>
      <w:r w:rsidR="00743B3E">
        <w:rPr>
          <w:rFonts w:ascii="Times New Roman" w:hAnsi="Times New Roman" w:cs="Times New Roman"/>
          <w:sz w:val="28"/>
          <w:szCs w:val="28"/>
        </w:rPr>
        <w:t xml:space="preserve">потенциальную </w:t>
      </w:r>
      <w:r w:rsidR="00743B3E" w:rsidRPr="0060040B">
        <w:rPr>
          <w:rFonts w:ascii="Times New Roman" w:hAnsi="Times New Roman" w:cs="Times New Roman"/>
          <w:sz w:val="28"/>
          <w:szCs w:val="28"/>
        </w:rPr>
        <w:t xml:space="preserve"> энергию</w:t>
      </w:r>
      <w:r w:rsidR="00743B3E">
        <w:rPr>
          <w:rFonts w:ascii="Times New Roman" w:hAnsi="Times New Roman" w:cs="Times New Roman"/>
          <w:sz w:val="28"/>
          <w:szCs w:val="28"/>
        </w:rPr>
        <w:t xml:space="preserve"> (простейшие примеры)</w:t>
      </w:r>
    </w:p>
    <w:p w:rsidR="00743B3E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43B3E">
        <w:rPr>
          <w:rFonts w:ascii="Times New Roman" w:hAnsi="Times New Roman" w:cs="Times New Roman"/>
          <w:sz w:val="28"/>
          <w:szCs w:val="28"/>
        </w:rPr>
        <w:t xml:space="preserve">модель закипания воды в чайнике </w:t>
      </w:r>
    </w:p>
    <w:p w:rsidR="00743B3E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Виртуальная интерактивная </w:t>
      </w:r>
      <w:r w:rsidR="00743B3E">
        <w:rPr>
          <w:rFonts w:ascii="Times New Roman" w:hAnsi="Times New Roman" w:cs="Times New Roman"/>
          <w:sz w:val="28"/>
          <w:szCs w:val="28"/>
        </w:rPr>
        <w:t>модель парового двигателя</w:t>
      </w:r>
    </w:p>
    <w:p w:rsidR="00743B3E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43B3E">
        <w:rPr>
          <w:rFonts w:ascii="Times New Roman" w:hAnsi="Times New Roman" w:cs="Times New Roman"/>
          <w:sz w:val="28"/>
          <w:szCs w:val="28"/>
        </w:rPr>
        <w:t>модель работы СВЧ печи</w:t>
      </w:r>
    </w:p>
    <w:p w:rsidR="00743B3E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интерактивная</w:t>
      </w:r>
      <w:r w:rsidR="00743B3E">
        <w:rPr>
          <w:rFonts w:ascii="Times New Roman" w:hAnsi="Times New Roman" w:cs="Times New Roman"/>
          <w:sz w:val="28"/>
          <w:szCs w:val="28"/>
        </w:rPr>
        <w:t xml:space="preserve"> модель цикла превращения энергии солнца</w:t>
      </w:r>
    </w:p>
    <w:p w:rsidR="00743B3E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43B3E">
        <w:rPr>
          <w:rFonts w:ascii="Times New Roman" w:hAnsi="Times New Roman" w:cs="Times New Roman"/>
          <w:sz w:val="28"/>
          <w:szCs w:val="28"/>
        </w:rPr>
        <w:t>модель цикла «От месторождения до двигателя автомобиля»</w:t>
      </w:r>
    </w:p>
    <w:p w:rsidR="00743B3E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743B3E">
        <w:rPr>
          <w:rFonts w:ascii="Times New Roman" w:hAnsi="Times New Roman" w:cs="Times New Roman"/>
          <w:sz w:val="28"/>
          <w:szCs w:val="28"/>
        </w:rPr>
        <w:t>модель работы трансформатора (упрощенный вариант)</w:t>
      </w:r>
    </w:p>
    <w:p w:rsidR="00743B3E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="00743B3E">
        <w:rPr>
          <w:rFonts w:ascii="Times New Roman" w:hAnsi="Times New Roman" w:cs="Times New Roman"/>
          <w:sz w:val="28"/>
          <w:szCs w:val="28"/>
        </w:rPr>
        <w:t xml:space="preserve">интерактивная модель очистки воды (фильтра) </w:t>
      </w:r>
    </w:p>
    <w:p w:rsidR="00743B3E" w:rsidRDefault="00743B3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интерактивная модель счетчика расхода воды</w:t>
      </w:r>
    </w:p>
    <w:p w:rsidR="00A66F8B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A66F8B">
        <w:rPr>
          <w:rFonts w:ascii="Times New Roman" w:hAnsi="Times New Roman" w:cs="Times New Roman"/>
          <w:sz w:val="28"/>
          <w:szCs w:val="28"/>
        </w:rPr>
        <w:t>модели воздушного транспорта</w:t>
      </w:r>
    </w:p>
    <w:p w:rsidR="002033AC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61602D">
        <w:rPr>
          <w:rFonts w:ascii="Times New Roman" w:hAnsi="Times New Roman" w:cs="Times New Roman"/>
          <w:sz w:val="28"/>
          <w:szCs w:val="28"/>
        </w:rPr>
        <w:t>модель</w:t>
      </w:r>
      <w:r w:rsidR="002033AC">
        <w:rPr>
          <w:rFonts w:ascii="Times New Roman" w:hAnsi="Times New Roman" w:cs="Times New Roman"/>
          <w:sz w:val="28"/>
          <w:szCs w:val="28"/>
        </w:rPr>
        <w:t xml:space="preserve">, имитирующая загрязнение атмосферы выхлопными газами </w:t>
      </w:r>
    </w:p>
    <w:p w:rsidR="002033AC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2033AC">
        <w:rPr>
          <w:rFonts w:ascii="Times New Roman" w:hAnsi="Times New Roman" w:cs="Times New Roman"/>
          <w:sz w:val="28"/>
          <w:szCs w:val="28"/>
        </w:rPr>
        <w:t>модель двигателя внутреннего сгорания (доступный вариант)</w:t>
      </w:r>
    </w:p>
    <w:p w:rsidR="0061602D" w:rsidRPr="00A303C0" w:rsidRDefault="00BD487E" w:rsidP="0065058A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интерактивная </w:t>
      </w:r>
      <w:r w:rsidR="0061602D">
        <w:rPr>
          <w:rFonts w:ascii="Times New Roman" w:hAnsi="Times New Roman" w:cs="Times New Roman"/>
          <w:sz w:val="28"/>
          <w:szCs w:val="28"/>
        </w:rPr>
        <w:t>модель парникового эффекта</w:t>
      </w:r>
    </w:p>
    <w:p w:rsidR="00C36BE1" w:rsidRDefault="00C36BE1" w:rsidP="0065058A">
      <w:pPr>
        <w:pStyle w:val="a3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510">
        <w:rPr>
          <w:rFonts w:ascii="Times New Roman" w:hAnsi="Times New Roman" w:cs="Times New Roman"/>
          <w:i/>
          <w:sz w:val="28"/>
          <w:szCs w:val="28"/>
        </w:rPr>
        <w:t>Интерактивные карты</w:t>
      </w:r>
    </w:p>
    <w:p w:rsidR="008302FD" w:rsidRPr="007E2781" w:rsidRDefault="008302FD" w:rsidP="0065058A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81">
        <w:rPr>
          <w:rFonts w:ascii="Times New Roman" w:hAnsi="Times New Roman" w:cs="Times New Roman"/>
          <w:sz w:val="28"/>
          <w:szCs w:val="28"/>
        </w:rPr>
        <w:t>Интерактивная карта России для демонстрации мест, где добывают уголь</w:t>
      </w:r>
    </w:p>
    <w:p w:rsidR="008302FD" w:rsidRDefault="008302FD" w:rsidP="0065058A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5F">
        <w:rPr>
          <w:rFonts w:ascii="Times New Roman" w:hAnsi="Times New Roman" w:cs="Times New Roman"/>
          <w:sz w:val="28"/>
          <w:szCs w:val="28"/>
        </w:rPr>
        <w:t xml:space="preserve">Интерактивная карта России для демонстрации мест, где добывают </w:t>
      </w:r>
      <w:r>
        <w:rPr>
          <w:rFonts w:ascii="Times New Roman" w:hAnsi="Times New Roman" w:cs="Times New Roman"/>
          <w:sz w:val="28"/>
          <w:szCs w:val="28"/>
        </w:rPr>
        <w:t>нефть</w:t>
      </w:r>
    </w:p>
    <w:p w:rsidR="007E2781" w:rsidRPr="007E2781" w:rsidRDefault="007E2781" w:rsidP="0065058A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81">
        <w:rPr>
          <w:rFonts w:ascii="Times New Roman" w:hAnsi="Times New Roman" w:cs="Times New Roman"/>
          <w:sz w:val="28"/>
          <w:szCs w:val="28"/>
        </w:rPr>
        <w:t xml:space="preserve">Интерактивная карта России для демонстрации мест, где добывают газ </w:t>
      </w:r>
    </w:p>
    <w:p w:rsidR="007E2781" w:rsidRDefault="002033AC" w:rsidP="0065058A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карта России, иллюстрирующая транспортные магистрали</w:t>
      </w:r>
    </w:p>
    <w:p w:rsidR="00C36BE1" w:rsidRDefault="00C36BE1" w:rsidP="0065058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510">
        <w:rPr>
          <w:rFonts w:ascii="Times New Roman" w:hAnsi="Times New Roman" w:cs="Times New Roman"/>
          <w:i/>
          <w:sz w:val="28"/>
          <w:szCs w:val="28"/>
        </w:rPr>
        <w:t>Виртуальные демонстрационные эксперименты</w:t>
      </w:r>
      <w:r w:rsidR="00074540" w:rsidRPr="00810510">
        <w:rPr>
          <w:rFonts w:ascii="Times New Roman" w:hAnsi="Times New Roman" w:cs="Times New Roman"/>
          <w:i/>
          <w:sz w:val="28"/>
          <w:szCs w:val="28"/>
        </w:rPr>
        <w:t>.</w:t>
      </w:r>
    </w:p>
    <w:p w:rsidR="00743B3E" w:rsidRPr="00743B3E" w:rsidRDefault="00743B3E" w:rsidP="0065058A">
      <w:pPr>
        <w:pStyle w:val="a3"/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3E">
        <w:rPr>
          <w:rFonts w:ascii="Times New Roman" w:hAnsi="Times New Roman" w:cs="Times New Roman"/>
          <w:sz w:val="28"/>
          <w:szCs w:val="28"/>
        </w:rPr>
        <w:t>Виртуальный демонстрационный эксперимент измерения электромагнитного излучения офисных и бытовых приборов (на простых знакомых объектах)</w:t>
      </w:r>
    </w:p>
    <w:p w:rsidR="00C36BE1" w:rsidRDefault="00C36BE1" w:rsidP="0065058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510">
        <w:rPr>
          <w:rFonts w:ascii="Times New Roman" w:hAnsi="Times New Roman" w:cs="Times New Roman"/>
          <w:i/>
          <w:sz w:val="28"/>
          <w:szCs w:val="28"/>
        </w:rPr>
        <w:t>Трехмерные фотопанорамы</w:t>
      </w:r>
      <w:r w:rsidR="00074540" w:rsidRPr="00810510">
        <w:rPr>
          <w:rFonts w:ascii="Times New Roman" w:hAnsi="Times New Roman" w:cs="Times New Roman"/>
          <w:i/>
          <w:sz w:val="28"/>
          <w:szCs w:val="28"/>
        </w:rPr>
        <w:t>.</w:t>
      </w:r>
    </w:p>
    <w:p w:rsidR="00A66F8B" w:rsidRDefault="00A66F8B" w:rsidP="0065058A">
      <w:pPr>
        <w:pStyle w:val="a3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lastRenderedPageBreak/>
        <w:t>Трехмерные фотопанорамы транспортных потоков в современном городе</w:t>
      </w:r>
    </w:p>
    <w:p w:rsidR="002033AC" w:rsidRDefault="002033AC" w:rsidP="0065058A">
      <w:pPr>
        <w:pStyle w:val="a3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Трехмерные фотопанорамы электротранспорта</w:t>
      </w:r>
    </w:p>
    <w:p w:rsidR="00A52ACB" w:rsidRDefault="00A52ACB" w:rsidP="0065058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CB">
        <w:rPr>
          <w:rFonts w:ascii="Times New Roman" w:hAnsi="Times New Roman" w:cs="Times New Roman"/>
          <w:i/>
          <w:sz w:val="28"/>
          <w:szCs w:val="28"/>
        </w:rPr>
        <w:t>Виртуальный</w:t>
      </w:r>
      <w:r>
        <w:rPr>
          <w:rFonts w:ascii="Times New Roman" w:hAnsi="Times New Roman" w:cs="Times New Roman"/>
          <w:sz w:val="28"/>
          <w:szCs w:val="28"/>
        </w:rPr>
        <w:t xml:space="preserve"> тур </w:t>
      </w:r>
    </w:p>
    <w:p w:rsidR="00A14CCA" w:rsidRPr="00A14CCA" w:rsidRDefault="00A14CCA" w:rsidP="0065058A">
      <w:pPr>
        <w:pStyle w:val="a3"/>
        <w:numPr>
          <w:ilvl w:val="0"/>
          <w:numId w:val="2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CA">
        <w:rPr>
          <w:rFonts w:ascii="Times New Roman" w:hAnsi="Times New Roman" w:cs="Times New Roman"/>
          <w:sz w:val="28"/>
          <w:szCs w:val="28"/>
        </w:rPr>
        <w:t xml:space="preserve">Виртуальный тур «Отходы и свалки» </w:t>
      </w:r>
    </w:p>
    <w:p w:rsidR="00A14CCA" w:rsidRPr="00F14B45" w:rsidRDefault="00F14B45" w:rsidP="0065058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B45">
        <w:rPr>
          <w:rFonts w:ascii="Times New Roman" w:hAnsi="Times New Roman" w:cs="Times New Roman"/>
          <w:i/>
          <w:sz w:val="28"/>
          <w:szCs w:val="28"/>
        </w:rPr>
        <w:t xml:space="preserve">Виртуальный музей </w:t>
      </w:r>
    </w:p>
    <w:p w:rsidR="00F14B45" w:rsidRDefault="00F14B45" w:rsidP="0065058A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пещеры до умного дома </w:t>
      </w:r>
    </w:p>
    <w:p w:rsidR="00F14B45" w:rsidRPr="0022224A" w:rsidRDefault="00F14B45" w:rsidP="0065058A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24A">
        <w:rPr>
          <w:rFonts w:ascii="Times New Roman" w:hAnsi="Times New Roman" w:cs="Times New Roman"/>
          <w:sz w:val="28"/>
          <w:szCs w:val="28"/>
          <w:u w:val="single"/>
        </w:rPr>
        <w:t xml:space="preserve">Для организации самостоятельной индивидуальной, групповой проектной и исследовательской деятельности рекомендуется разработать для учащихся: </w:t>
      </w:r>
    </w:p>
    <w:p w:rsidR="00074540" w:rsidRPr="00810510" w:rsidRDefault="00074540" w:rsidP="0065058A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510">
        <w:rPr>
          <w:rFonts w:ascii="Times New Roman" w:hAnsi="Times New Roman" w:cs="Times New Roman"/>
          <w:i/>
          <w:sz w:val="28"/>
          <w:szCs w:val="28"/>
        </w:rPr>
        <w:t>Виртуальные лабораторные работы: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Виртуальная лабораторная работа для изучения преобразования солнечной энергии в электрическую (исследование фотоэлектрического преобразователя энергии </w:t>
      </w:r>
      <w:r w:rsidRPr="0081051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0510">
        <w:rPr>
          <w:rFonts w:ascii="Times New Roman" w:hAnsi="Times New Roman" w:cs="Times New Roman"/>
          <w:sz w:val="28"/>
          <w:szCs w:val="28"/>
        </w:rPr>
        <w:t xml:space="preserve"> солнечной батареи).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созданию модели водяной мельницы.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Виртуальная лабораторная работа по созданию виртуальной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модели биоподогрева.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Виртуальная лабораторная работа по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измерению расхода горячей воды и расчета энергии, необходимой для её нагрева.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для изучения способности сохранять тепло различными материалами, из которых шьют одежду.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расчёту количества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 xml:space="preserve"> расхода теплой воды одной семьёй. 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Виртуальная лабораторная работа по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исследованию рациональности использования автотранспорта, расход бензина и выброс углекислого газа в атмосферу.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оценке различных товаров и их упаковки с точки зрения расхода энергии, ранжирование товаров по возрастанию энергетических затрат на их производство.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Виртуальная лабораторная работа для исследования сравнительных характеристик электрических источников света.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работа, демонстрирующая</w:t>
      </w:r>
      <w:r w:rsidR="00CD3D2F">
        <w:rPr>
          <w:rFonts w:ascii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энергозатраты на производство пищи и транспортировку.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знакомству с альтернативными источниками энергии и их выбору для различных целей.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созданию/исследованию модели энергетического цикла.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изучению ситуаций, когда потребление энергии является причиной загрязнения окружающей среды.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способам утилизации упаковки и возможности дальнейшего её использования.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 xml:space="preserve">Виртуальная лабораторная работа по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моделированию парникового эффекта (причины возрастания температуры).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составлению идеального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 xml:space="preserve"> "энергетического паспорта" квартиры или дома.</w:t>
      </w:r>
    </w:p>
    <w:p w:rsidR="00074540" w:rsidRPr="00810510" w:rsidRDefault="00074540" w:rsidP="0065058A">
      <w:pPr>
        <w:pStyle w:val="a3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лабораторная работа по анализу всех действий в течение дня, которые требуют энергии, изучение видов энергии, которые используются в течение дня.</w:t>
      </w:r>
    </w:p>
    <w:p w:rsidR="00C36BE1" w:rsidRPr="00810510" w:rsidRDefault="00C36BE1" w:rsidP="0065058A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510">
        <w:rPr>
          <w:rFonts w:ascii="Times New Roman" w:hAnsi="Times New Roman" w:cs="Times New Roman"/>
          <w:i/>
          <w:sz w:val="28"/>
          <w:szCs w:val="28"/>
        </w:rPr>
        <w:t>Виртуальные туры, экскурсии, музеи</w:t>
      </w:r>
      <w:r w:rsidR="00074540" w:rsidRPr="00810510">
        <w:rPr>
          <w:rFonts w:ascii="Times New Roman" w:hAnsi="Times New Roman" w:cs="Times New Roman"/>
          <w:i/>
          <w:sz w:val="28"/>
          <w:szCs w:val="28"/>
        </w:rPr>
        <w:t>:</w:t>
      </w:r>
    </w:p>
    <w:p w:rsidR="00074540" w:rsidRPr="00810510" w:rsidRDefault="00074540" w:rsidP="0065058A">
      <w:pPr>
        <w:pStyle w:val="a3"/>
        <w:numPr>
          <w:ilvl w:val="0"/>
          <w:numId w:val="12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музей «История автомобиля» Виртуальная лаборатория для определения</w:t>
      </w:r>
      <w:r w:rsidRPr="00810510">
        <w:rPr>
          <w:rFonts w:ascii="Times New Roman" w:hAnsi="Times New Roman" w:cs="Times New Roman"/>
          <w:bCs/>
          <w:sz w:val="28"/>
          <w:szCs w:val="28"/>
        </w:rPr>
        <w:t xml:space="preserve"> расхода бензина транспортом и</w:t>
      </w:r>
      <w:r w:rsidRPr="00810510">
        <w:rPr>
          <w:rFonts w:ascii="Times New Roman" w:hAnsi="Times New Roman" w:cs="Times New Roman"/>
          <w:sz w:val="28"/>
          <w:szCs w:val="28"/>
        </w:rPr>
        <w:t xml:space="preserve"> количества углекислого газа, выделившегося при этом в окружающую среду.</w:t>
      </w:r>
    </w:p>
    <w:p w:rsidR="00074540" w:rsidRPr="00810510" w:rsidRDefault="00074540" w:rsidP="0065058A">
      <w:pPr>
        <w:pStyle w:val="a3"/>
        <w:numPr>
          <w:ilvl w:val="0"/>
          <w:numId w:val="12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музей «История транспортных средств».</w:t>
      </w:r>
    </w:p>
    <w:p w:rsidR="00074540" w:rsidRPr="00810510" w:rsidRDefault="00074540" w:rsidP="0065058A">
      <w:pPr>
        <w:pStyle w:val="a3"/>
        <w:numPr>
          <w:ilvl w:val="0"/>
          <w:numId w:val="12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Виртуальная экскурсия «От костра до атома».</w:t>
      </w:r>
    </w:p>
    <w:p w:rsidR="00C36BE1" w:rsidRPr="00810510" w:rsidRDefault="00C36BE1" w:rsidP="0065058A">
      <w:pPr>
        <w:tabs>
          <w:tab w:val="left" w:pos="993"/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Предлагается к разработке для учащихся (таблица 1):</w:t>
      </w:r>
    </w:p>
    <w:p w:rsidR="00C36BE1" w:rsidRPr="00810510" w:rsidRDefault="00C36BE1" w:rsidP="0065058A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510">
        <w:rPr>
          <w:rFonts w:ascii="Times New Roman" w:hAnsi="Times New Roman" w:cs="Times New Roman"/>
          <w:i/>
          <w:sz w:val="28"/>
          <w:szCs w:val="28"/>
        </w:rPr>
        <w:t>Виртуальные конструкторы</w:t>
      </w:r>
      <w:r w:rsidR="00074540" w:rsidRPr="00810510">
        <w:rPr>
          <w:rFonts w:ascii="Times New Roman" w:hAnsi="Times New Roman" w:cs="Times New Roman"/>
          <w:i/>
          <w:sz w:val="28"/>
          <w:szCs w:val="28"/>
        </w:rPr>
        <w:t xml:space="preserve"> и к</w:t>
      </w:r>
      <w:r w:rsidRPr="00810510">
        <w:rPr>
          <w:rFonts w:ascii="Times New Roman" w:hAnsi="Times New Roman" w:cs="Times New Roman"/>
          <w:i/>
          <w:sz w:val="28"/>
          <w:szCs w:val="28"/>
        </w:rPr>
        <w:t>онструкторы с компьютерной поддержкой</w:t>
      </w:r>
      <w:r w:rsidR="00074540" w:rsidRPr="00810510">
        <w:rPr>
          <w:rFonts w:ascii="Times New Roman" w:hAnsi="Times New Roman" w:cs="Times New Roman"/>
          <w:i/>
          <w:sz w:val="28"/>
          <w:szCs w:val="28"/>
        </w:rPr>
        <w:t>: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орудий труда и охоты (сборка).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«Строим жилье древнего человека».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Виртуальный конструктор «Одеваем древнего человека».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«Поучаем керамику».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«Живые двигатели».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по сборке и установке солнечной батареи.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по сборке ветряной мельницы.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сборки полного цикла добычи и транспортировки нефти.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сборки полного цикла добычи и транспортировки газа.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получения биотоплива.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«Утепляем дом» с возможностью выбора источников энергии с вариантами для разных климатических зон.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Интерактивный виртуальный конструктор составления цикла превращения энергии солнца (с различными вариантами).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построения цикла доставки топлива от месторождения до потребителя (предложить различные варианты).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«Утепляем дом и квартиру» (размещаем в комнате электроосветительные приборы).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«Собираем фильтр».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«Готовим завтрак» (подбор продуктов питания по составу и энергетической ценности, оптимизация выбора домашних помощников с позиций энергозатрат).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«Одеваем куклу» (для разной погоды).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«железная дорога».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«Покупки в магазине».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по созданию виртуального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 xml:space="preserve"> стенда по энергосбережению.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для создания модели ресурсосберегающего класса/школы.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Виртуальный конструктор «Умный дом».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по сборке устройств, работающих от энергии воды.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с компьютерной поддержкой по сборке машин, с помощью которых добывают и перевозят уголь.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транспортных средств для доставки нефти и нефтепродуктов.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транспортных средств для передвижения по воде.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транспортных средств для передвижения по земле.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воздушных транспортных средств.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«железная дорога».</w:t>
      </w:r>
    </w:p>
    <w:p w:rsidR="00074540" w:rsidRPr="00810510" w:rsidRDefault="00074540" w:rsidP="0065058A">
      <w:pPr>
        <w:pStyle w:val="a3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t>Виртуальный конструктор транспортных средств.</w:t>
      </w:r>
    </w:p>
    <w:p w:rsidR="009F57F9" w:rsidRPr="00810510" w:rsidRDefault="009F57F9" w:rsidP="00A067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84" w:rsidRPr="00810510" w:rsidRDefault="00812184" w:rsidP="00A067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812184" w:rsidRPr="00810510" w:rsidSect="00BC25F2">
          <w:headerReference w:type="default" r:id="rId9"/>
          <w:foot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812184" w:rsidRDefault="00812184" w:rsidP="00812184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10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5058A" w:rsidRDefault="000D0C19" w:rsidP="000D0C19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74">
        <w:rPr>
          <w:rFonts w:ascii="Times New Roman" w:hAnsi="Times New Roman" w:cs="Times New Roman"/>
          <w:b/>
          <w:sz w:val="28"/>
          <w:szCs w:val="28"/>
        </w:rPr>
        <w:t xml:space="preserve">Разработка дополнительных мультимедийных интерактивных </w:t>
      </w:r>
      <w:r w:rsidR="00CA1F74" w:rsidRPr="00CA1F74">
        <w:rPr>
          <w:rFonts w:ascii="Times New Roman" w:hAnsi="Times New Roman" w:cs="Times New Roman"/>
          <w:b/>
          <w:sz w:val="28"/>
          <w:szCs w:val="28"/>
        </w:rPr>
        <w:t>средств для учителя и учащихся</w:t>
      </w:r>
      <w:r w:rsidRPr="00CA1F74">
        <w:rPr>
          <w:rFonts w:ascii="Times New Roman" w:hAnsi="Times New Roman" w:cs="Times New Roman"/>
          <w:b/>
          <w:sz w:val="28"/>
          <w:szCs w:val="28"/>
        </w:rPr>
        <w:t>, цифровых лабораторий и конструкто</w:t>
      </w:r>
      <w:r w:rsidR="00CA1F74" w:rsidRPr="00CA1F74">
        <w:rPr>
          <w:rFonts w:ascii="Times New Roman" w:hAnsi="Times New Roman" w:cs="Times New Roman"/>
          <w:b/>
          <w:sz w:val="28"/>
          <w:szCs w:val="28"/>
        </w:rPr>
        <w:t xml:space="preserve">ров с компьютерной поддержкой для электронного образовательного издания </w:t>
      </w:r>
    </w:p>
    <w:p w:rsidR="000D0C19" w:rsidRPr="00CA1F74" w:rsidRDefault="00CA1F74" w:rsidP="000D0C19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74">
        <w:rPr>
          <w:rFonts w:ascii="Times New Roman" w:hAnsi="Times New Roman" w:cs="Times New Roman"/>
          <w:b/>
          <w:sz w:val="28"/>
          <w:szCs w:val="28"/>
        </w:rPr>
        <w:t xml:space="preserve">«Учимся беречь энергию» </w:t>
      </w:r>
    </w:p>
    <w:tbl>
      <w:tblPr>
        <w:tblStyle w:val="a4"/>
        <w:tblW w:w="15070" w:type="dxa"/>
        <w:tblLook w:val="0480" w:firstRow="0" w:lastRow="0" w:firstColumn="1" w:lastColumn="0" w:noHBand="0" w:noVBand="1"/>
      </w:tblPr>
      <w:tblGrid>
        <w:gridCol w:w="3166"/>
        <w:gridCol w:w="3613"/>
        <w:gridCol w:w="3155"/>
        <w:gridCol w:w="2908"/>
        <w:gridCol w:w="2228"/>
      </w:tblGrid>
      <w:tr w:rsidR="00812184" w:rsidRPr="00CD3D2F" w:rsidTr="004D73A3">
        <w:trPr>
          <w:tblHeader/>
        </w:trPr>
        <w:tc>
          <w:tcPr>
            <w:tcW w:w="3166" w:type="dxa"/>
          </w:tcPr>
          <w:p w:rsidR="00812184" w:rsidRPr="00CD3D2F" w:rsidRDefault="00812184" w:rsidP="0065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печатному учебному пособию/электронному образовательному изданию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демонстрационный эксперимент/виртуальные демонстрации для учителя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лаборатории для учащихся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конструкторы для учащихся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лаборатории</w:t>
            </w:r>
          </w:p>
        </w:tc>
      </w:tr>
      <w:tr w:rsidR="00812184" w:rsidRPr="00CD3D2F" w:rsidTr="00074540">
        <w:tc>
          <w:tcPr>
            <w:tcW w:w="15070" w:type="dxa"/>
            <w:gridSpan w:val="5"/>
            <w:vAlign w:val="bottom"/>
          </w:tcPr>
          <w:p w:rsidR="00812184" w:rsidRPr="00CD3D2F" w:rsidRDefault="00812184" w:rsidP="00650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1. «Что такое энергия и почему ее надо беречь?»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Что такое энергия?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демонстрации различных видов энергии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Энергия и работа.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демонстрации взаимосвязи работы и энергии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Законы энергии.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демонстрации закона сохранения энергии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демонстрации перехода энергии из одного вида в другой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лаборатории по исследованию перехода энергии из одного вида в другой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позволяющая исследовать переход энергии из одного вида в другой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Поиски вечных и «бесплатных» источников энергии.</w:t>
            </w:r>
          </w:p>
        </w:tc>
        <w:tc>
          <w:tcPr>
            <w:tcW w:w="3613" w:type="dxa"/>
          </w:tcPr>
          <w:p w:rsidR="00812184" w:rsidRPr="00CD3D2F" w:rsidRDefault="000D573F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>модели «вечных двигателей» (примеры из истории)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2. «Как человек учился «работать», находить и использовать энергию для совершения работы?»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Орудия охоты и труда.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модели орудий труда и охоты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орудий труда и охоты (сборка)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сборки орудий труда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 жилища.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интерактивные модели жилья предков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конструктор «Строим жилье древнего человека»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модели одежды предков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«Одеваем древнего человека»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Добыча и сохранение огня.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демонстрации получения и применения огня в древности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исследованию свойств керамики и металлов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конструктор «Поучаем керамику»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исследованию свойств металлов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Скотоводство и земледелие, живые двигатели.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демонстрации живых двигателей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«Живые двигатели»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«живые машины» </w:t>
            </w: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3. Источники энергии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3613" w:type="dxa"/>
          </w:tcPr>
          <w:p w:rsidR="00812184" w:rsidRPr="00CD3D2F" w:rsidRDefault="000D573F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8302FD" w:rsidRPr="00CD3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батареи, солнечной электростанции, фотоэлемента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лабораторная работа для изучения преобразования солнечной энергии в электрическую (исследование фотоэлектрического преобразователя энергии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батареи)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по сборке и установке солнечной батареи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«Солнечная энергия на службе человека»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3613" w:type="dxa"/>
          </w:tcPr>
          <w:p w:rsidR="00812184" w:rsidRPr="00CD3D2F" w:rsidRDefault="000D573F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работы ветряной мельницы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конструктор по сборке ветряной мельницы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«Ветряная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электростанция»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Виртуальные демонстрации</w:t>
            </w:r>
            <w:r w:rsidR="000D573F" w:rsidRPr="00CD3D2F">
              <w:rPr>
                <w:rFonts w:ascii="Times New Roman" w:hAnsi="Times New Roman" w:cs="Times New Roman"/>
                <w:sz w:val="24"/>
                <w:szCs w:val="24"/>
              </w:rPr>
              <w:t>«Энергия воды на службе человека»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 по созданию модели водяной мельницы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по сборке устройств, работающих от энергии воды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Подземное тепло.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демонстрация работы геотермальной электростанции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по исследованию геотермальных источников 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Уголь.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карта России для демонстрации мест, где добывают уголь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Конструктор с компьютерной поддержкой по сборке машин, с помощью которых добывают и перевозят уголь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Нефть.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России для демонстрации мест, где добывают нефть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 добычи нефти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сборки полного цикла добычи и транспортировки нефти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карта России для демонстрации мест, где добывают газ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модель работы тепловой электростанции на газе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для изучения парникового эффекта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энергии и газа, необходимого для нагрева определенного 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количества воды (аналогично - для недели, месяца, года) 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Виртуальный конструктор сборки полного цикла добычи и транспортировки газа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Топливные элементы и энергетические консервы.</w:t>
            </w:r>
          </w:p>
        </w:tc>
        <w:tc>
          <w:tcPr>
            <w:tcW w:w="3613" w:type="dxa"/>
          </w:tcPr>
          <w:p w:rsidR="00812184" w:rsidRPr="00CD3D2F" w:rsidRDefault="000D573F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вещества (молекулы и связи между ними) и выделения химической энергии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модель строения батарейки </w:t>
            </w:r>
          </w:p>
          <w:p w:rsidR="00812184" w:rsidRPr="00CD3D2F" w:rsidRDefault="0024097C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модель преобразования энергии в топливных элементах (например, в батарейке или в аккумуляторе)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по наблюдению превращений химической энергии в другие виды энергии 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Энергия атома и атомного ядра.</w:t>
            </w:r>
          </w:p>
        </w:tc>
        <w:tc>
          <w:tcPr>
            <w:tcW w:w="3613" w:type="dxa"/>
          </w:tcPr>
          <w:p w:rsidR="00812184" w:rsidRPr="00CD3D2F" w:rsidRDefault="0024097C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атомной электростанции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Биотопливо.</w:t>
            </w:r>
          </w:p>
        </w:tc>
        <w:tc>
          <w:tcPr>
            <w:tcW w:w="3613" w:type="dxa"/>
          </w:tcPr>
          <w:p w:rsidR="00812184" w:rsidRPr="00CD3D2F" w:rsidRDefault="0024097C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модель преобразования энергии Солнца живыми растениями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для демонстрации возможности получения электроэнергии из лимона/картофеля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лабораторная работа по созданию виртуальной 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биоподогрева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конструктор получения биотоплива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Раздел 4. «Энергия бывает разная»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Виды энергии.</w:t>
            </w:r>
          </w:p>
        </w:tc>
        <w:tc>
          <w:tcPr>
            <w:tcW w:w="3613" w:type="dxa"/>
          </w:tcPr>
          <w:p w:rsidR="00812184" w:rsidRPr="00CD3D2F" w:rsidRDefault="0024097C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модели демонстрации кинетической и потенциальной энергии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Энергия движения.</w:t>
            </w:r>
          </w:p>
        </w:tc>
        <w:tc>
          <w:tcPr>
            <w:tcW w:w="3613" w:type="dxa"/>
          </w:tcPr>
          <w:p w:rsidR="00812184" w:rsidRPr="00CD3D2F" w:rsidRDefault="008757BD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модели, демонстрирующие кинетическую энергию (простейшие примеры)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для наблюдения примеров кинетической энергии с заданиями для выполнения 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Скрытая энергия.</w:t>
            </w:r>
          </w:p>
        </w:tc>
        <w:tc>
          <w:tcPr>
            <w:tcW w:w="3613" w:type="dxa"/>
          </w:tcPr>
          <w:p w:rsidR="00812184" w:rsidRPr="00CD3D2F" w:rsidRDefault="008757BD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модели, демонстрирующие потенциальную энергию (простейшие примеры)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для наблюдения примеров потенциальной энергии с заданиями для выполнения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3613" w:type="dxa"/>
          </w:tcPr>
          <w:p w:rsidR="00812184" w:rsidRPr="00CD3D2F" w:rsidRDefault="008757BD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модель закипания воды в чайнике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модель парового двигателя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лабораторная работа по 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измерению расхода горячей воды и расчета энергии, необходимой для её нагрева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Электромагнитная энергия.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демонстрационный эксперимент измерения электромагнитного излучения офисных и бытовых приборов (на простых знакомых объектах)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Энергия невидимого излучения.</w:t>
            </w:r>
          </w:p>
        </w:tc>
        <w:tc>
          <w:tcPr>
            <w:tcW w:w="3613" w:type="dxa"/>
          </w:tcPr>
          <w:p w:rsidR="00812184" w:rsidRPr="00CD3D2F" w:rsidRDefault="00991823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работы СВЧ печи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Ядерная и термоядерная энергия.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демонстрация пользы и вреда применения ядерной и термоядерной энергии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5. «Как научились измерять энергию?»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Как сохранять энергию?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«Утепляем дом» с возможностью выбора источников энергии с вариантами для разных климатических зон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Как измерять энергию?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CD3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лаборатория для измерения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показателей счетчика электроэнергии (построение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графика потребления электроэнергии за неделю</w:t>
            </w:r>
            <w:r w:rsidRPr="00CD3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«Счетчик электроэнергии»</w:t>
            </w: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6. «Энергия путешествует»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От солнца до Земли.</w:t>
            </w:r>
          </w:p>
        </w:tc>
        <w:tc>
          <w:tcPr>
            <w:tcW w:w="3613" w:type="dxa"/>
          </w:tcPr>
          <w:p w:rsidR="00812184" w:rsidRPr="00CD3D2F" w:rsidRDefault="00991823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модель цикла превращения энергии солнца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виртуальный конструктор составления цикла превращения энергии солнца (с различными вариантами)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От месторождения до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двигателя.</w:t>
            </w:r>
          </w:p>
        </w:tc>
        <w:tc>
          <w:tcPr>
            <w:tcW w:w="3613" w:type="dxa"/>
          </w:tcPr>
          <w:p w:rsidR="00812184" w:rsidRPr="00CD3D2F" w:rsidRDefault="00991823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цикла «От месторождения до двигателя автомобиля»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построения цикла доставки топлива от месторождения до потребителя (предложить различные варианты)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транспортных средств для доставки нефти и нефтепродуктов с компьютерной поддержкой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электростанции до лампочки.</w:t>
            </w:r>
          </w:p>
        </w:tc>
        <w:tc>
          <w:tcPr>
            <w:tcW w:w="3613" w:type="dxa"/>
          </w:tcPr>
          <w:p w:rsidR="00812184" w:rsidRPr="00CD3D2F" w:rsidRDefault="00991823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>модель работы трансформатора (упрощенный вариант)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7. «Энергия у тебя дома»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Свет, тепло и холод.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демонстрация измерения освещенности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для измерения расхода горячей воды и расчет энергии, необходимой для ее нагрева (нагревание воды и отопление домов)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конструктор «Утепляем дом и квартиру» (размещаем в комнате электроосветительные приборы)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с датчиками для измерения освещенности (измерение освещенности на рабочем столе)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Вода и еда.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модель очистки воды (фильтра)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модель счетчика расхода воды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«Активность человека и объем потребляемой им пищи») для выполнения исследовательских заданий по теме «Проблемы рационального питания» 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«Собираем фильтр»; виртуальный конструктор «Готовим завтрак» (подбор продуктов питания по составу и энергетической ценности, оптимизация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домашних помощников с позиций энергозатрат)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лаборатория по измерению расхода воды (счетчик расхода воды)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и домашние помощники.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демонстрационный эксперимент по измерению температуры и влажности воздуха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 для изучения способности сохранять тепло различными материалами, из которых шьют одежду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конструктор «Одеваем куклу» (для разной погоды)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с датчиками для мониторинга погоды (температура воздуха, влажность)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Бережем, считаем, сохраняем.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демонстрационный эксперимент по расходу воды и электроэнергии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для измерения расхода горячей воды и расчет энергии, необходимой для ее нагрева (нагревание воды и отопление домов)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CD3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лаборатория для измерения показателей счетчика расхода воды (построение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графика потребления воды за неделю</w:t>
            </w:r>
            <w:r w:rsidRPr="00CD3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 по расчёту количества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 теплой 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воды одной семьёй. 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измерению расхода воды (счетчик расхода воды)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Раздел 8. «Мы едем, плывем и летаем»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По воде.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Конструктор транспортных средств для передвижения по воде с компьютерной поддержкой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На колесах и полозьях.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Трехмерные фотопанорамы транспортных потоков в современном городе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Конструктор транспортных средств для передвижения по земле с компьютерной поддержкой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По воздуху.</w:t>
            </w:r>
          </w:p>
        </w:tc>
        <w:tc>
          <w:tcPr>
            <w:tcW w:w="3613" w:type="dxa"/>
          </w:tcPr>
          <w:p w:rsidR="00812184" w:rsidRPr="00CD3D2F" w:rsidRDefault="00991823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интерактивные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модели воздушного транспорта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Конструктор воздушных транспортных средств с компьютерной поддержкой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Железные дороги.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«железная дорога»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«железная дорога» с компьютерной поддержкой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и автобусы.</w:t>
            </w:r>
          </w:p>
        </w:tc>
        <w:tc>
          <w:tcPr>
            <w:tcW w:w="3613" w:type="dxa"/>
          </w:tcPr>
          <w:p w:rsidR="00812184" w:rsidRPr="00CD3D2F" w:rsidRDefault="00991823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Трехмерные фотопанорамы, виртуальная интерактивная модель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>, имитирующая загрязнение атм</w:t>
            </w:r>
            <w:r w:rsidR="00642146" w:rsidRPr="00CD3D2F">
              <w:rPr>
                <w:rFonts w:ascii="Times New Roman" w:hAnsi="Times New Roman" w:cs="Times New Roman"/>
                <w:sz w:val="24"/>
                <w:szCs w:val="24"/>
              </w:rPr>
              <w:t>осферы выхлопными газами, виртуальная интерактивная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 модель двигателя внутреннего сгорания (доступный вариант)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лабораторная работа по 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исследованию рациональности использования автотранспорта, расход бензина и выброс углекислого газа в атмосферу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лаборатория «Я- пешеход»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музей «История автомобиля» Виртуальная лаборатория для определения</w:t>
            </w:r>
            <w:r w:rsidRPr="00CD3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расхода бензина транспортом и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углекислого газа, выделившегося при этом в окружающую среду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Конструктор транспортных средств с компьютерной поддержкой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для определения уровня загрязнения воздуха 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Троллейбусы, трамваи и метро.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Трехмерные фотопанорамы электротранспорта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музей «История транспортных средств»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Конструктор транспортных средств с компьютерной поддержкой</w:t>
            </w: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9. «Потребление энергии и здоровье планеты»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подход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человека.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Коллекция рекламных роликов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потребительских товаров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лабораторная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оценке различных товаров и их упаковки с точки зрения расхода энергии, ранжирование товаров по возрастанию энергетических затрат на их производство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Виртуальный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«Покупки в магазине»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костра до атома.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«От костра до атома»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 для исследования сравнительных характеристик электрических источников света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Планета в энергетических сетях.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карта России, иллюстрирующая транспортные магистрали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работа, демонстрирующая</w:t>
            </w:r>
            <w:r w:rsidR="0018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энергозатраты на производство пищи и транспортировку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лабораторная работа по знакомству с альтернативными источниками энергии и их выбору для различных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 по созданию/исследованию модели энергетического цикла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Польза и вред энергопотребления.</w:t>
            </w:r>
          </w:p>
        </w:tc>
        <w:tc>
          <w:tcPr>
            <w:tcW w:w="3613" w:type="dxa"/>
          </w:tcPr>
          <w:p w:rsidR="00812184" w:rsidRPr="00CD3D2F" w:rsidRDefault="00642146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интерактивная </w:t>
            </w:r>
            <w:r w:rsidR="00812184" w:rsidRPr="00CD3D2F">
              <w:rPr>
                <w:rFonts w:ascii="Times New Roman" w:hAnsi="Times New Roman" w:cs="Times New Roman"/>
                <w:sz w:val="24"/>
                <w:szCs w:val="24"/>
              </w:rPr>
              <w:t>модель экологической катастрофы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 по изучению ситуаций, когда потребление энергии является причиной загрязнения окружающей среды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Проблема отходов и изменение климата.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«Отходы и свалки» 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модель парникового эффекта 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работа по способам утилизации упаковки и возможности дальнейшего её использования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лабораторная работа по 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моделированию парникового эффекта (причины возрастания температуры)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Что могу сделать я? Моя семья? Ученые? Политики?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лабораторная работа по составлению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идеального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"энергетического паспорта" квартиры или дома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Виртуальный конструктор по созданию </w:t>
            </w:r>
            <w:r w:rsidRPr="00CD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виртуального</w:t>
            </w:r>
            <w:r w:rsidRPr="00C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 по энергосбережению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15070" w:type="dxa"/>
            <w:gridSpan w:val="5"/>
          </w:tcPr>
          <w:p w:rsidR="00812184" w:rsidRPr="00CD3D2F" w:rsidRDefault="00812184" w:rsidP="006505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Раздел 10. «Что мы знали и чему научились?»</w:t>
            </w: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Школьные будни разумного и бережливого потребителя.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 по анализу всех действий в течение дня, которые требуют энергии, изучение видов энергии, которые используются в течение дня</w:t>
            </w:r>
          </w:p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для изучения способов бережливого использования энергии дома</w:t>
            </w: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для создания модели ресурсосберегающего класса/школы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84" w:rsidRPr="00CD3D2F" w:rsidTr="00074540">
        <w:tc>
          <w:tcPr>
            <w:tcW w:w="3166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Заглянем в будущее.</w:t>
            </w:r>
          </w:p>
        </w:tc>
        <w:tc>
          <w:tcPr>
            <w:tcW w:w="3613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>Виртуальный музей «От пещеры до умного дома»</w:t>
            </w:r>
          </w:p>
        </w:tc>
        <w:tc>
          <w:tcPr>
            <w:tcW w:w="3155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«Умный дом» </w:t>
            </w:r>
          </w:p>
        </w:tc>
        <w:tc>
          <w:tcPr>
            <w:tcW w:w="2228" w:type="dxa"/>
          </w:tcPr>
          <w:p w:rsidR="00812184" w:rsidRPr="00CD3D2F" w:rsidRDefault="00812184" w:rsidP="0065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184" w:rsidRPr="00810510" w:rsidRDefault="00812184" w:rsidP="00812184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10510" w:rsidRDefault="00810510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810510" w:rsidSect="008121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6BE1" w:rsidRDefault="005F4952" w:rsidP="00F116BF">
      <w:pPr>
        <w:pStyle w:val="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3" w:name="_Toc360289620"/>
      <w:r>
        <w:rPr>
          <w:sz w:val="28"/>
          <w:szCs w:val="28"/>
        </w:rPr>
        <w:lastRenderedPageBreak/>
        <w:t>2</w:t>
      </w:r>
      <w:r w:rsidR="00C36BE1" w:rsidRPr="0065058A">
        <w:rPr>
          <w:sz w:val="28"/>
          <w:szCs w:val="28"/>
        </w:rPr>
        <w:t xml:space="preserve"> </w:t>
      </w:r>
      <w:r w:rsidR="00F116BF">
        <w:rPr>
          <w:sz w:val="28"/>
          <w:szCs w:val="28"/>
        </w:rPr>
        <w:t>РАЗРАБОТКА ЭЛЕКТРОННОГО ОБРАЗОВАТЕЛЬНОГО ИЗДАНИЯ ДЛЯ ФОРМИРОВАНИЯ КУЛЬТУРЫ ЭНЕРГОСБЕРЕЖЕНИЯ И ЭНЕРГОЭФФЕКТИВНОСТИ ДЛЯ УЧАЩИХСЯ 1-2 КЛАССОВ НАЧАЛЬНОЙ ШКОЛЫ, 5-9 КЛАССОВ ОСНОВНОЙ И 10-11 КЛАССОВ СТАРШЕЙ ШКОЛЫ</w:t>
      </w:r>
      <w:bookmarkEnd w:id="3"/>
    </w:p>
    <w:p w:rsidR="0065058A" w:rsidRPr="0065058A" w:rsidRDefault="0065058A" w:rsidP="0065058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36BE1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такого электронного образовательного издания необходима предварительная разработка содержательной концепции. Однако возможно сформировать комплекс общих требований, которым должно соответствовать предлагаемое для разработки электронное образовательное издание с учетом как специфики содержания предметной области «Энергосбережение и энергоэффективностью» (интегративность, межпредметность), так и с учетом психо-физиологических возрастных особенностей.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уточнить, что предлагаемое для разработки электронное образовательное издание для формировани</w:t>
      </w:r>
      <w:r w:rsidR="00532B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энергосбережения и энергоэффективности для основной и старшей школы должно иметь специальные настройки для использования учащимися с особыми потребностями. </w:t>
      </w:r>
    </w:p>
    <w:p w:rsidR="0065058A" w:rsidRPr="00810510" w:rsidRDefault="0065058A" w:rsidP="00D3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BE1" w:rsidRDefault="00D361FF" w:rsidP="004B70DF">
      <w:pPr>
        <w:pStyle w:val="2"/>
        <w:spacing w:before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36028962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электронному образовательному изданию для формирования культуры энергосбережения и энергоэффективности для учащихся основной и старшей школы</w:t>
      </w:r>
      <w:bookmarkEnd w:id="4"/>
    </w:p>
    <w:p w:rsidR="00D361FF" w:rsidRPr="00D361FF" w:rsidRDefault="00D361FF" w:rsidP="00D361FF">
      <w:pPr>
        <w:spacing w:after="0" w:line="240" w:lineRule="auto"/>
      </w:pPr>
    </w:p>
    <w:p w:rsidR="00C36BE1" w:rsidRPr="00810510" w:rsidRDefault="00C36BE1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выполнять все функции, присущие печатному/электронному учебнику (информационную – как основной источник обязательной для усвоения обучающимися информации,</w:t>
      </w:r>
      <w:r w:rsidR="001873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конкретизации образовательных стандартов; систематизирующую – обеспечение систематического изложения учебного материала; мотивационно-познавательную – направленность на повышение мотивации и инициирование интереса к представленному учебному материалу; развивающую – ориентация на развитие познавательных возможностей обучающихся; деятельностную – направленность на овладение обучающимися способами познавательной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деятельности;</w:t>
      </w:r>
      <w:r w:rsidR="001873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координационную – поддержка использования всех учебных материалов; воспитывающую и др.);</w:t>
      </w:r>
    </w:p>
    <w:p w:rsidR="00C36BE1" w:rsidRPr="00810510" w:rsidRDefault="00C36BE1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предоставлять широкие возможности компьютерной визуализации учебной информации на основе использования возможностей мультимедиа и компьютерного моделирования;</w:t>
      </w:r>
    </w:p>
    <w:p w:rsidR="00C36BE1" w:rsidRPr="00810510" w:rsidRDefault="00C36BE1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служить основой обогащения активно-деятельностной познавательной среды обучающегося за счет возможности осуществления информационно-поисковой деятельности,</w:t>
      </w:r>
      <w:r w:rsidR="001873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моделирования,</w:t>
      </w:r>
      <w:r w:rsidR="001873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исследовательской, тренировочной учебной деятельности и контроля знаний, поддержки творческой, в том числе проектной,</w:t>
      </w:r>
      <w:r w:rsidR="001873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деятельности посредством интерактивного взаимодействия с элементами электронного образовательного контента;</w:t>
      </w:r>
    </w:p>
    <w:p w:rsidR="00C36BE1" w:rsidRPr="00810510" w:rsidRDefault="00C36BE1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выполнять функцию навигатора по дополнительным электронным материалам, а также</w:t>
      </w:r>
      <w:r w:rsidR="00CD3D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сетевым ресурсам по энергосбрежению и энергоэффективности, экологии, учебным предметам – химия, физика, основы безопасности жизнедеятельности, биология, технология, география(словари, справочники, образовательно-познавательные Интернет-ресурсы и т.д.);</w:t>
      </w:r>
    </w:p>
    <w:p w:rsidR="00C36BE1" w:rsidRPr="00810510" w:rsidRDefault="00C36BE1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поддерживать возможность построения и реализации индивидуальных образовательных траекторий обучающихся за счет: наличия дополнительного материала, расширяющего и углубляющего основное содержание; гиперссылок на материалы электронного приложения к электронному образовательному изданию и других электронных компонентов УМК; гиперссылок на</w:t>
      </w:r>
      <w:r w:rsidR="00CD3D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сетевые ресурсы по энергосбрежению и энергоэффективности, экологии и электронные образовательные ресурсы по учебным предметам (химия, физика, основы безопасности жизнедеятельности, биология, технология, география)и по энергосбережению региональных и федеральных хранилищ;</w:t>
      </w:r>
    </w:p>
    <w:p w:rsidR="00C36BE1" w:rsidRPr="00810510" w:rsidRDefault="00C36BE1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обеспечивать комфортные, интуитивно понятные обучающемуся,</w:t>
      </w:r>
      <w:r w:rsidR="001873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условия для взаимодействия с электронным образовательным контентом, как во время занятий в классе/кабинете под руководством педагога, так и при самостоятельной работе.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Применение электронного образовательного издания в образовательном процессе в сочетании с такими компонентами ИОС как система управления обучением и управления образовательным контентом должно обеспечивать:</w:t>
      </w:r>
    </w:p>
    <w:p w:rsidR="00C36BE1" w:rsidRPr="00810510" w:rsidRDefault="00C36BE1" w:rsidP="004B70DF">
      <w:pPr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1051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возможность управления учебным процессом за счет взаимодействия </w:t>
      </w:r>
      <w:r w:rsidRPr="00810510">
        <w:rPr>
          <w:rFonts w:ascii="Times New Roman" w:eastAsia="Calibri" w:hAnsi="Times New Roman" w:cs="Times New Roman"/>
          <w:sz w:val="28"/>
          <w:szCs w:val="28"/>
        </w:rPr>
        <w:t>настольных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 xml:space="preserve"> компьютеров, планшетных компьютеров или иных современных устройств, имеющихся в распоряжении </w:t>
      </w:r>
      <w:r w:rsidRPr="0081051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обучающихся и педагогов, а также других средств обучения на базе ИКТ (например, интерактивная доска, лабораторное оборудование и т.п.) в едином информационном пространстве класса / ОУ; </w:t>
      </w:r>
    </w:p>
    <w:p w:rsidR="00C36BE1" w:rsidRPr="00810510" w:rsidRDefault="00C36BE1" w:rsidP="004B70DF">
      <w:pPr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10510">
        <w:rPr>
          <w:rFonts w:ascii="Times New Roman" w:eastAsia="Calibri" w:hAnsi="Times New Roman" w:cs="Times New Roman"/>
          <w:spacing w:val="5"/>
          <w:sz w:val="28"/>
          <w:szCs w:val="28"/>
        </w:rPr>
        <w:t>возможность организации индивидуальной поддержки учебной деятельности каждого обучающегося педагогом</w:t>
      </w:r>
      <w:r w:rsidR="0018736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81051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на основании информации о </w:t>
      </w:r>
      <w:r w:rsidRPr="00810510">
        <w:rPr>
          <w:rFonts w:ascii="Times New Roman" w:eastAsia="Calibri" w:hAnsi="Times New Roman" w:cs="Times New Roman"/>
          <w:sz w:val="28"/>
          <w:szCs w:val="28"/>
        </w:rPr>
        <w:t>результатах продвижения первого по учебному материалу;</w:t>
      </w:r>
    </w:p>
    <w:p w:rsidR="00C36BE1" w:rsidRPr="00810510" w:rsidRDefault="00C36BE1" w:rsidP="004B70DF">
      <w:pPr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10510">
        <w:rPr>
          <w:rFonts w:ascii="Times New Roman" w:eastAsia="Calibri" w:hAnsi="Times New Roman" w:cs="Times New Roman"/>
          <w:spacing w:val="5"/>
          <w:sz w:val="28"/>
          <w:szCs w:val="28"/>
        </w:rPr>
        <w:t>возможность организации информационного (сетевого) взаимодействия педагогов</w:t>
      </w:r>
      <w:r w:rsidR="0018736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810510">
        <w:rPr>
          <w:rFonts w:ascii="Times New Roman" w:eastAsia="Calibri" w:hAnsi="Times New Roman" w:cs="Times New Roman"/>
          <w:spacing w:val="5"/>
          <w:sz w:val="28"/>
          <w:szCs w:val="28"/>
        </w:rPr>
        <w:t>и обучающихся, обучающихся друг с другом</w:t>
      </w:r>
      <w:r w:rsidR="0018736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810510">
        <w:rPr>
          <w:rFonts w:ascii="Times New Roman" w:eastAsia="Calibri" w:hAnsi="Times New Roman" w:cs="Times New Roman"/>
          <w:spacing w:val="5"/>
          <w:sz w:val="28"/>
          <w:szCs w:val="28"/>
        </w:rPr>
        <w:t>для формирования навыков совместно-распределенной коллективной учебной деятельности, учебного сотрудничества, развития коммуникативной компетентности, в том числе посредством сети Интернет.</w:t>
      </w:r>
    </w:p>
    <w:p w:rsidR="00D361FF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Электронное образовательное издание должно поддерживать технологию загрузки и оперативного обновления образовательного контента по современным каналам связи.</w:t>
      </w:r>
      <w:bookmarkStart w:id="5" w:name="id.d82e0c9e53c2"/>
      <w:bookmarkStart w:id="6" w:name="_Toc353715126"/>
      <w:bookmarkStart w:id="7" w:name="_Toc295650731"/>
      <w:bookmarkEnd w:id="5"/>
    </w:p>
    <w:p w:rsidR="00D361FF" w:rsidRDefault="00D361F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 w:type="page"/>
      </w:r>
    </w:p>
    <w:p w:rsidR="00C36BE1" w:rsidRPr="00D361FF" w:rsidRDefault="00D361FF" w:rsidP="00D361FF">
      <w:pPr>
        <w:pStyle w:val="2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36028962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2.2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Функциональная структура </w:t>
      </w:r>
      <w:bookmarkEnd w:id="6"/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электронного образовательного издания</w:t>
      </w:r>
      <w:bookmarkEnd w:id="8"/>
    </w:p>
    <w:p w:rsidR="00D361FF" w:rsidRPr="00810510" w:rsidRDefault="00D361FF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структура электронного образовательного издания должна соответствовать его назначению в образовательном процессе и содержать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компоненты: </w:t>
      </w:r>
    </w:p>
    <w:p w:rsidR="00C36BE1" w:rsidRPr="00810510" w:rsidRDefault="00C36BE1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510">
        <w:rPr>
          <w:rFonts w:ascii="Times New Roman" w:eastAsia="Calibri" w:hAnsi="Times New Roman" w:cs="Times New Roman"/>
          <w:b/>
          <w:i/>
          <w:sz w:val="28"/>
          <w:szCs w:val="28"/>
        </w:rPr>
        <w:t>основной материал</w:t>
      </w:r>
      <w:r w:rsidRPr="00810510">
        <w:rPr>
          <w:rFonts w:ascii="Times New Roman" w:eastAsia="Calibri" w:hAnsi="Times New Roman" w:cs="Times New Roman"/>
          <w:sz w:val="28"/>
          <w:szCs w:val="28"/>
        </w:rPr>
        <w:t>, обеспечивающий изложение основного содержания по экологии, энергосбержению и энергоэффективности. Содержание основного материала должно не противоречить требованиям</w:t>
      </w:r>
      <w:r w:rsidR="0018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Calibri" w:hAnsi="Times New Roman" w:cs="Times New Roman"/>
          <w:sz w:val="28"/>
          <w:szCs w:val="28"/>
        </w:rPr>
        <w:t>ФГОС и примерным программам по учебным предметам для данного уровня и ступени образования, с которым возможны межпредметные связи (физика, математика, география, биология, основы безопасности жизнедеятельности, технология). Основной материал должен быть представлен в гипертекстовой и мультимедийной форме. Визуальный ряд должен быть представлен реалистическими графическими изображениями изучаемых предметов, процессов, явлений и/или синтезированными объектами статической и динамической графики. Возможна замена / дублирование текстовых описаний изучаемых объектов соответствующими видеофрагментами, анимациями, моделями, аудиозаписями. В случае замены текстовыхописаний видеофрагментами, анимациями, моделями, аудиозаписями необходимы пояснительные тексты (см. ниже), комментирующие</w:t>
      </w:r>
      <w:r w:rsidR="0018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Calibri" w:hAnsi="Times New Roman" w:cs="Times New Roman"/>
          <w:sz w:val="28"/>
          <w:szCs w:val="28"/>
        </w:rPr>
        <w:t xml:space="preserve">аудио-визуальный ряд; </w:t>
      </w:r>
    </w:p>
    <w:p w:rsidR="00C36BE1" w:rsidRPr="00810510" w:rsidRDefault="00C36BE1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510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дополнительный материал</w:t>
      </w:r>
      <w:r w:rsidRPr="00810510">
        <w:rPr>
          <w:rFonts w:ascii="Times New Roman" w:eastAsia="Calibri" w:hAnsi="Times New Roman" w:cs="Times New Roman"/>
          <w:sz w:val="28"/>
          <w:szCs w:val="28"/>
        </w:rPr>
        <w:t xml:space="preserve">, связанный с основным материалом четкой системой навигации и служащий для расширения и углубления базовых знаний, полученных при изучении основного материала. Содержание и объем дополнительного материала определяется авторским коллективом, разрабатывающим электронное образовательное издание, с целью расширения или углубления основного содержания, реализации авторских подходов к формированию знаний, умений и способов деятельности, развития, воспитания и социализации учащихся. В качестве дополнительного материала могут использоваться справочные, </w:t>
      </w:r>
      <w:r w:rsidRPr="008105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познавательные и научно-популярные материалы (в т. ч. фрагменты литературных произведений, фрагменты популярных научных статей и публикаций, исторические документы, фрагменты научно-популярных фильмов, анимации скрытых процессов и явлений и пр.), а также электронные образовательные ресурсы (преимущественно электронные образовательные ресурсы информационного типа и/или культурно-познавательные электронные образовательные ресурсы), размещенные в федеральных коллекциях электронных образовательных ресурсов; </w:t>
      </w:r>
    </w:p>
    <w:p w:rsidR="00C36BE1" w:rsidRPr="00810510" w:rsidRDefault="00C36BE1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510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пояснительные тексты</w:t>
      </w:r>
      <w:r w:rsidRPr="00810510">
        <w:rPr>
          <w:rFonts w:ascii="Times New Roman" w:eastAsia="Calibri" w:hAnsi="Times New Roman" w:cs="Times New Roman"/>
          <w:sz w:val="28"/>
          <w:szCs w:val="28"/>
        </w:rPr>
        <w:t>,</w:t>
      </w:r>
      <w:r w:rsidR="0018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Calibri" w:hAnsi="Times New Roman" w:cs="Times New Roman"/>
          <w:sz w:val="28"/>
          <w:szCs w:val="28"/>
        </w:rPr>
        <w:t>сопровождающие ключевые термины и понятия основного материала, все графические изображения, не являющиеся элементами оформления, включая объекты статической и динамической графики,</w:t>
      </w:r>
      <w:r w:rsidR="0018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Calibri" w:hAnsi="Times New Roman" w:cs="Times New Roman"/>
          <w:sz w:val="28"/>
          <w:szCs w:val="28"/>
        </w:rPr>
        <w:t>важные смысловые фрагменты сложных графических изображений, формулы;</w:t>
      </w:r>
    </w:p>
    <w:p w:rsidR="00C36BE1" w:rsidRPr="00810510" w:rsidRDefault="00C36BE1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61FF">
        <w:rPr>
          <w:rFonts w:ascii="Times New Roman" w:eastAsia="Times New Roman" w:hAnsi="Times New Roman" w:cs="Times New Roman"/>
          <w:b/>
          <w:i/>
          <w:sz w:val="28"/>
          <w:szCs w:val="28"/>
        </w:rPr>
        <w:t>аппарат организации усвоения учебного материала</w:t>
      </w:r>
      <w:r w:rsidRPr="00D361FF">
        <w:rPr>
          <w:rFonts w:ascii="Times New Roman" w:eastAsia="Times New Roman" w:hAnsi="Times New Roman" w:cs="Times New Roman"/>
          <w:i/>
          <w:sz w:val="28"/>
          <w:szCs w:val="28"/>
        </w:rPr>
        <w:t>, в общем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 xml:space="preserve"> случае включающий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моделирующий, закрепляющий и контрольный компоненты. С учетом специфики изучаемой предметной области (энергосбережение и энергоэффективность) в состав электронного образовательного издания могут быть включены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интерактивные объекты для тренировки, самоконтроля и контроля; инструментальные программные средства (виртуальные лаборатории, интерактивные карты, конструктивные творческие среды), а также электронные образовательные ресурсы практического и контрольного типов, размещенные в федеральных коллекциях электронных образовательных ресурсов. Содержащиеся в электронном образовательном издании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задания, предполагающие автоматическую проверку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результатов обучения, должны исключать возможность неоднозначного ответа;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аппарат организации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 xml:space="preserve">может быть дополнен инструментарием для осуществления сбора и хранения статистической информации о результатах продвижения по освоению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содержания,</w:t>
      </w:r>
      <w:r w:rsidR="001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>выполнения практических заданий и контрольных тестов;</w:t>
      </w:r>
    </w:p>
    <w:p w:rsidR="00C36BE1" w:rsidRPr="00D361FF" w:rsidRDefault="00C36BE1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b/>
          <w:i/>
          <w:sz w:val="28"/>
          <w:szCs w:val="28"/>
        </w:rPr>
        <w:t>навигационный аппарат</w:t>
      </w:r>
      <w:r w:rsidRPr="00810510">
        <w:rPr>
          <w:rFonts w:ascii="Times New Roman" w:eastAsia="Times New Roman" w:hAnsi="Times New Roman" w:cs="Times New Roman"/>
          <w:sz w:val="28"/>
          <w:szCs w:val="28"/>
        </w:rPr>
        <w:t xml:space="preserve"> (оглавление, сигналы-символы, алфавитный, именной и тематический указатели, пользовательские закладки / заметки и т.д.),обеспечивающий быстрый поиск информации, мгновенный переход к нужной главе и параграфу, отражающий связи между основным и дополнительным учебным материалом, а также позволяющий пользователю фиксировать свое положение в образовательном пространстве электронного образовательного издания.</w:t>
      </w:r>
    </w:p>
    <w:p w:rsidR="00D361FF" w:rsidRPr="00810510" w:rsidRDefault="00D361FF" w:rsidP="00D361F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BE1" w:rsidRDefault="00D361FF" w:rsidP="00D361FF">
      <w:pPr>
        <w:pStyle w:val="2"/>
        <w:spacing w:before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Toc353715127"/>
      <w:bookmarkStart w:id="10" w:name="_Toc36028962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требования к формату</w:t>
      </w:r>
      <w:r w:rsidR="00CD3D2F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представления образовательного контента </w:t>
      </w:r>
      <w:bookmarkEnd w:id="9"/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электронного образовательного издания</w:t>
      </w:r>
      <w:bookmarkEnd w:id="10"/>
    </w:p>
    <w:p w:rsidR="00D361FF" w:rsidRPr="00D361FF" w:rsidRDefault="00D361FF" w:rsidP="00D361FF">
      <w:pPr>
        <w:spacing w:after="0" w:line="240" w:lineRule="auto"/>
      </w:pP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контент электронного образовательного издания должен быть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 и интерактивным.</w:t>
      </w: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Типовыми компонентами мультимедийного контента электронного образовательного издания являются: символьная информация (текст, гипертекст, формулы);статический реалистический и синтезированный визуальный ряд (фотографии,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2D-фотопанорамы, микрофотографии, макросъемка, схемы, диаграммы, графики, учебные рисунки и др.); динамический реалистический и синтезированный визуальный ряд (видеоопыты, видеоэкскурсии, 3D-фотопанорама с приближением / удалением, 2D-анимация; наложение и морфинг объектов; анимация, созданная по 3D-объектам, виртуальные трехмерные модели объектов и пр.); звуковой ряд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(аудиофрагменты). </w:t>
      </w: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и процессы, основные свойства которых проявляются в динамике, необходимо иллюстрировать динамическим видеорядом. При этом обязательно должна быть предоставлена возможность остановки движущихся объектов.</w:t>
      </w: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Объекты сложной структуры необходимо иллюстрировать с помощью объемных моделей и иных объектов виртуальной реальности.</w:t>
      </w: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сложных связей между явлениями и процессами (например, в предметах естественнонаучной области содержания образования) необходимо использовать интерактивные параметрические модели, изменяемые параметры которых отражаются в результатах работы модели, обеспечивая визуализацию явления или процесса. </w:t>
      </w: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ряд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включаться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электронное образовательное издание для: представления звуковых объектов (звуки природы, технических устройств; музыка, речь и проч.); дублирования наиболее важных фрагментов текстовых описаний; подачи специальных сигналов, комментирующих действия пользователя и т.п. Звуковое сопровождение должно учитывать требования к интонированию: основная учебная информация должна подаваться в среднем, равномерном темпе речи, без затягивания и сокращения пауз и.т.д.; новые термины и понятия, а также их определения,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произноситься отчетливо с использованием приемов актерского мастерства; в случае аудиоинсценировки текста интонационный рисунок должен быть ярким; возможны унифицированные звуковые сигналы или краткие предложения (реплики) на одинаково выполненные действия.</w:t>
      </w: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образовательный контент электронного образовательного издания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включать как все представленные выше компоненты, так и их часть. Выбор конкретных решений для представления электронного образовательного контента должен осуществляться с учетом специфики возрастных особенностей обучающихся и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(предмета) и быть методически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целесообразным: каждый используемый компонент должен вносить новое качество представление учебного материала; в противном случае рекомендуется воздержаться от его использования. При этом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пространство не должно быть перегружено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информацией и декоративными мультимедийными компонентами, отвлекающими внимание учащегося от изучаемого материала. </w:t>
      </w:r>
    </w:p>
    <w:p w:rsidR="00C36BE1" w:rsidRPr="00810510" w:rsidRDefault="00C36BE1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интерактивности тех или иных компонент контента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образовательного издания должен определяться возрастными особенностями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спецификой предметной области, быть методически целесообразным.</w:t>
      </w:r>
      <w:bookmarkStart w:id="11" w:name="_Toc353715128"/>
    </w:p>
    <w:p w:rsidR="00C36BE1" w:rsidRDefault="00D361FF" w:rsidP="00D361FF">
      <w:pPr>
        <w:pStyle w:val="2"/>
        <w:spacing w:before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Toc36028962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Учет возрастных особенностей обучающихся</w:t>
      </w:r>
      <w:r w:rsidR="00187363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разработке образовательного контента</w:t>
      </w:r>
      <w:bookmarkEnd w:id="11"/>
      <w:r w:rsidR="00187363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электронного образовательного издания</w:t>
      </w:r>
      <w:bookmarkEnd w:id="12"/>
    </w:p>
    <w:p w:rsidR="00D361FF" w:rsidRPr="00D361FF" w:rsidRDefault="00D361FF" w:rsidP="00D361FF">
      <w:pPr>
        <w:spacing w:after="0" w:line="240" w:lineRule="auto"/>
      </w:pPr>
    </w:p>
    <w:p w:rsidR="000D0C19" w:rsidRPr="0090192D" w:rsidRDefault="000D0C19" w:rsidP="00D361F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360272032"/>
      <w:bookmarkStart w:id="14" w:name="_Toc360274922"/>
      <w:bookmarkStart w:id="15" w:name="_Toc360289625"/>
      <w:bookmarkStart w:id="16" w:name="_Toc3537151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Электронное образовательное издание  для 1-2</w:t>
      </w:r>
      <w:r w:rsidRPr="00901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</w:t>
      </w:r>
      <w:bookmarkEnd w:id="13"/>
      <w:bookmarkEnd w:id="14"/>
      <w:bookmarkEnd w:id="15"/>
    </w:p>
    <w:p w:rsidR="000D0C19" w:rsidRPr="0090192D" w:rsidRDefault="000D0C19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 следующая структура представления учебного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образовательного издания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>:  изложение преимущественно в диалоговой форме (форма ответов на вопросы), дробление на небольшие абзацы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2-х на одном экране)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коротких и лаконичных  предложений (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подчиненных предложений, отглагольных существительных и «нанизанных» падежей)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выводов и обобщений на цветном фоне – для повышения эффективности  освоения и запоминания обучаемыми наиболее важного учебного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доступность содержания и мультимедийного ряда (узнаваемые образы)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Обязательное аудио сопровождение всего электронного контента профессиональным диктором. 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 включение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образовательное издание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и тренировочных  заданий,  требующих от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приемов сравнения, обобщения. Обязательные  ссылки на 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>ЭОР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и окружающему миру (в случае, если возможно установление межпредметных связей)  из федеральных коллекций. Эти ЭОР предполагается использовать для организации самостоятельной</w:t>
      </w:r>
      <w:r w:rsidRPr="0090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учащихся. </w:t>
      </w:r>
    </w:p>
    <w:p w:rsidR="007A05AC" w:rsidRDefault="007A05AC" w:rsidP="00D361F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Toc360272033"/>
      <w:bookmarkStart w:id="18" w:name="_Toc360272134"/>
      <w:bookmarkStart w:id="19" w:name="_Toc360274923"/>
      <w:bookmarkStart w:id="20" w:name="_Toc360289626"/>
    </w:p>
    <w:p w:rsidR="00C36BE1" w:rsidRPr="00810510" w:rsidRDefault="00C36BE1" w:rsidP="00D361F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Электронное образовательное издание</w:t>
      </w:r>
      <w:r w:rsidR="00D36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5-6 классов</w:t>
      </w:r>
      <w:bookmarkEnd w:id="16"/>
      <w:bookmarkEnd w:id="17"/>
      <w:bookmarkEnd w:id="18"/>
      <w:bookmarkEnd w:id="19"/>
      <w:bookmarkEnd w:id="20"/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следующая структура представления учебного материала электронного образовательного издания:</w:t>
      </w:r>
      <w:r w:rsidR="00CD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преимущественно в диалоговой форме (форма ответов на вопросы), дробление на небольшие абзацы, выделение выводов и обобщений на цветном фоне – для повышения эффективности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и запоминания обучаемыми наиболее важного учебного материала; чередование сложных фрагментов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интересными и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развлекательными фрагментами – для снятия утомляемости при работе с электронным образовательным изданием.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использование простых,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лаконичных, коротких предложений для установления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иерархических зависимостей и причинно-следственных связей (отсутствие или ограниченное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большого количества подчиненных предложений, отглагольных существительных и «нанизанных» падежей).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включение в электронное образовательное издание практических и тренировочных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заданий,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требующих от учащихся 5–6 классов использования приемов сравнения, обобщения, и по возможности – четкого и правильного изложения своих мыслей (в письменной и/или устной форме, последнее рекомендуется заложить в дидактические модели проведения уроков с использованием электронного образовательного издания).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Включаемые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электронное образовательное издание практические и тренировочные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задания, а также ЭОР из федеральных коллекций, должны предполагать самостоятельную деятельность учащихся, развитие навыков произвольности, т.е. относится не ниже, чем ко 2 уровню интерактивности, а преимущественно к 3 уровню интерактивности. 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к практическим и тренировочным заданиям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3 уровня интерактивности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сформулированы таким образом, чтобы учащийся мог поэтапно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выполнить задания. </w:t>
      </w:r>
    </w:p>
    <w:p w:rsidR="007A05AC" w:rsidRDefault="007A05AC" w:rsidP="00D361F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Toc353715130"/>
      <w:bookmarkStart w:id="22" w:name="_Toc360272034"/>
      <w:bookmarkStart w:id="23" w:name="_Toc360272135"/>
      <w:bookmarkStart w:id="24" w:name="_Toc360274924"/>
      <w:bookmarkStart w:id="25" w:name="_Toc360289627"/>
    </w:p>
    <w:p w:rsidR="00C36BE1" w:rsidRPr="00810510" w:rsidRDefault="00C36BE1" w:rsidP="00D361F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Электронное образовательное издание</w:t>
      </w:r>
      <w:r w:rsidR="00D36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7-9 классов</w:t>
      </w:r>
      <w:bookmarkEnd w:id="21"/>
      <w:bookmarkEnd w:id="22"/>
      <w:bookmarkEnd w:id="23"/>
      <w:bookmarkEnd w:id="24"/>
      <w:bookmarkEnd w:id="25"/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лаконичный стиль изложения учебного материала, отсутствие или весьма ограниченное использование достаточно большого количества подчиненных предложений, отглагольных существительных и нанизывание падежей, для установления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ерархических зависимостей и причинно-следственных связей.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электронного образовательного издания необходимо учитывать повышенную утомляемость и нестабильность настроения подростков. Легкие и сложные задания, должны чередоватьсядруг с другом. Уровень сложности задач и проблем должен создавать для подростков «зону ближайшего развития».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 применение мнемонических приемов, приемов работы с информацией, риторических и креативных приемов. 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образовательный контент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образовательного издания должен быть вариативным с точки зрения возможности выбора способа усвоения учебного материала обучающимся с различными познавательными стилями. Для визуалов должна быть обеспечена возможность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рассматривать схемы, таблицы, иллюстрации, анимации т видеофрагменты; наиболее эффективным является электронный образовательный контент 1 уровня интерактивности.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аудиалов в содержание электронного образовательного издания следует включать аудио фрагменты, в том числе в практических и тренировочных заданиях; уровень интерактивности электронного образовательного контента должен быть не ниже 2 с обязательным озвученным откликом на действия обучающегося. Для кинестетиков электронный образовательный контент должен содержать компоненты преимущественно 3 уровня, позволяющие обучающемуся самостоятельно составлять таблицы, схемы, записывать кратко главные мысли – вести конспект, работать с картами и т.д.; допускается частичное использование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2уровня интерактивности.</w:t>
      </w:r>
    </w:p>
    <w:p w:rsidR="00C36BE1" w:rsidRPr="00810510" w:rsidRDefault="00C36BE1" w:rsidP="00D361F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Toc353715131"/>
      <w:bookmarkStart w:id="27" w:name="_Toc360272035"/>
      <w:bookmarkStart w:id="28" w:name="_Toc360272136"/>
      <w:bookmarkStart w:id="29" w:name="_Toc360274925"/>
      <w:bookmarkStart w:id="30" w:name="_Toc360289628"/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Электронное образовательное издание</w:t>
      </w:r>
      <w:r w:rsidR="00D36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10-11 классов</w:t>
      </w:r>
      <w:bookmarkEnd w:id="26"/>
      <w:bookmarkEnd w:id="27"/>
      <w:bookmarkEnd w:id="28"/>
      <w:bookmarkEnd w:id="29"/>
      <w:bookmarkEnd w:id="30"/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электронное образовательное издание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включение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аналитико-логической, образной, практической, алгоритмической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материала с целью поддержки разных познавательных стилей обучающихся. Содержание электронного образовательного издания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включать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решения проблем личностного и профессионального самоопределения применительно к профессиональной деятельности и дальнейшему обучению в области энергетики, экологии и т.д</w:t>
      </w:r>
      <w:r w:rsid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BE1" w:rsidRPr="00810510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достаточно большого количества подчиненных предложений, отглагольных существительных и нанизывание падежей, для установления иерархических зависимостей и причинно-следственных связей, с целью подготовки к освоению “взрослой” научной литературы.</w:t>
      </w:r>
    </w:p>
    <w:p w:rsidR="00C36BE1" w:rsidRDefault="00C36BE1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включение дополнительных материалов, организованных в форме гипертекста и предоставляющих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свободу выбора для самостоятельного извлечения знаний. </w:t>
      </w:r>
    </w:p>
    <w:p w:rsidR="00D361FF" w:rsidRPr="00810510" w:rsidRDefault="00D361FF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BE1" w:rsidRDefault="00D361FF" w:rsidP="00D361FF">
      <w:pPr>
        <w:pStyle w:val="2"/>
        <w:spacing w:before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1" w:name="_Toc353627108"/>
      <w:bookmarkStart w:id="32" w:name="_Toc353715132"/>
      <w:bookmarkStart w:id="33" w:name="_Toc360272036"/>
      <w:bookmarkStart w:id="34" w:name="_Toc360272137"/>
      <w:bookmarkStart w:id="35" w:name="_Toc360289629"/>
      <w:bookmarkEnd w:id="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электронному образовательному изданию,</w:t>
      </w:r>
      <w:r w:rsidR="007B6E23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ориентированному на использование</w:t>
      </w:r>
      <w:r w:rsidR="007B6E23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6BE1" w:rsidRPr="00D361FF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 с особыми потребностями</w:t>
      </w:r>
      <w:bookmarkEnd w:id="31"/>
      <w:bookmarkEnd w:id="32"/>
      <w:bookmarkEnd w:id="33"/>
      <w:bookmarkEnd w:id="34"/>
      <w:bookmarkEnd w:id="35"/>
    </w:p>
    <w:p w:rsidR="00D361FF" w:rsidRPr="00D361FF" w:rsidRDefault="00D361FF" w:rsidP="00D361FF">
      <w:pPr>
        <w:spacing w:after="0" w:line="240" w:lineRule="auto"/>
      </w:pP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1FF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r w:rsidR="007B6E23" w:rsidRPr="00D3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1FF">
        <w:rPr>
          <w:rFonts w:ascii="Times New Roman" w:eastAsia="Times New Roman" w:hAnsi="Times New Roman" w:cs="Times New Roman"/>
          <w:sz w:val="28"/>
          <w:szCs w:val="28"/>
        </w:rPr>
        <w:t>образовательное издание</w:t>
      </w:r>
      <w:r w:rsidRPr="00D36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предназначенное для использования обучающимися с особыми потребностями, должно соответствовать следующим специфическим требованиям.</w:t>
      </w:r>
    </w:p>
    <w:p w:rsidR="00C36BE1" w:rsidRPr="00810510" w:rsidRDefault="00C36BE1" w:rsidP="00C36BE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Toc353627109"/>
      <w:bookmarkStart w:id="37" w:name="_Toc353715133"/>
      <w:bookmarkStart w:id="38" w:name="_Toc360272037"/>
      <w:bookmarkStart w:id="39" w:name="_Toc360272138"/>
      <w:bookmarkStart w:id="40" w:name="_Toc360274927"/>
      <w:bookmarkStart w:id="41" w:name="_Toc360289630"/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r w:rsidRPr="00810510">
        <w:rPr>
          <w:rFonts w:ascii="Times New Roman" w:eastAsia="Times New Roman" w:hAnsi="Times New Roman" w:cs="Times New Roman"/>
          <w:b/>
          <w:sz w:val="28"/>
          <w:szCs w:val="28"/>
        </w:rPr>
        <w:t>электронному образовательному изданию,</w:t>
      </w:r>
      <w:r w:rsidR="007B6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sz w:val="28"/>
          <w:szCs w:val="28"/>
        </w:rPr>
        <w:t>ориентированному</w:t>
      </w:r>
      <w:r w:rsidR="007B6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использование</w:t>
      </w:r>
      <w:r w:rsidR="007B6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слабовидящими обучающимися</w:t>
      </w:r>
      <w:bookmarkEnd w:id="36"/>
      <w:bookmarkEnd w:id="37"/>
      <w:bookmarkEnd w:id="38"/>
      <w:bookmarkEnd w:id="39"/>
      <w:r w:rsidR="00D36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bookmarkEnd w:id="40"/>
      <w:bookmarkEnd w:id="41"/>
    </w:p>
    <w:p w:rsidR="00C36BE1" w:rsidRPr="00810510" w:rsidRDefault="00C36BE1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статичные мультимедиа объекты (иллюстрации, фотографии, рисунки)</w:t>
      </w:r>
      <w:r w:rsidR="007B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быть чёткими, иметь достаточный контраст,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изображаемый объект должен чётко выделяться на фоне, иметь реалистический цвет, не должно быть размытостей и смазанностей.</w:t>
      </w:r>
    </w:p>
    <w:p w:rsidR="00C36BE1" w:rsidRPr="00810510" w:rsidRDefault="00C36BE1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и модели должны отражать реальные конструктивные особенности объектов, их строение, а также характерные особенности и мелкие детали; не следует употреблять стилизованные изображения без их реалистичных аналогов, абстрактные изображения.</w:t>
      </w:r>
    </w:p>
    <w:p w:rsidR="00C36BE1" w:rsidRPr="00810510" w:rsidRDefault="00C36BE1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изображаемый объект должен иметь полную, целостную форму, реалистический цвет и пропорции.</w:t>
      </w: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должны иметь чёткий контур; изображения отдельных объектов не должны перекрывать / загораживать одно другое.</w:t>
      </w: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объектов на одном изображении должно быть ограничено: в информационных модулях – не более 6-ти объектов, включая объекты аппарата ориентировки; в практических и контрольных модулях – не более 3-х (желательно 2). </w:t>
      </w:r>
    </w:p>
    <w:p w:rsidR="00C36BE1" w:rsidRPr="00810510" w:rsidRDefault="00C36BE1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реализована возможность масштабирования – выделения и увеличения отдельных объектов / деталей объекта изображения. </w:t>
      </w:r>
    </w:p>
    <w:p w:rsidR="00C36BE1" w:rsidRPr="00810510" w:rsidRDefault="00C36BE1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использовать звуковое сопровождение (озвучивание) всех изображений, возникающих на экране, в том числе управляющих. </w:t>
      </w: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представлена обязательная возможность повторного прослушивания всех текстов. </w:t>
      </w: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унифицированные звуковые сигналы или краткие предложения (реплики) на одинаково выполненные действия, например, неверно введенный ответ и/или символ; сигнал приближения курсора к Помощи и т.д. Желательно, чтобы управляющие кнопки и стрелки (особенно главные – переход от одной сцены к другой, открытие/закрытие гиперссылок имели различимые звуковые сигналы).</w:t>
      </w:r>
    </w:p>
    <w:p w:rsidR="00C36BE1" w:rsidRPr="00810510" w:rsidRDefault="00C36BE1" w:rsidP="00C36BE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2" w:name="_Toc353627110"/>
      <w:bookmarkStart w:id="43" w:name="_Toc353715134"/>
      <w:bookmarkStart w:id="44" w:name="_Toc360272038"/>
      <w:bookmarkStart w:id="45" w:name="_Toc360272139"/>
      <w:bookmarkStart w:id="46" w:name="_Toc360274928"/>
      <w:bookmarkStart w:id="47" w:name="_Toc360289631"/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</w:t>
      </w:r>
      <w:r w:rsidR="007B6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sz w:val="28"/>
          <w:szCs w:val="28"/>
        </w:rPr>
        <w:t>электронному образовательному изданию,</w:t>
      </w:r>
      <w:r w:rsidR="007B6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ориентированному </w:t>
      </w: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использование</w:t>
      </w:r>
      <w:r w:rsidR="007B6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слабослышащими обучающимися</w:t>
      </w:r>
      <w:bookmarkEnd w:id="42"/>
      <w:bookmarkEnd w:id="43"/>
      <w:bookmarkEnd w:id="44"/>
      <w:bookmarkEnd w:id="45"/>
      <w:r w:rsidR="00D36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bookmarkEnd w:id="46"/>
      <w:bookmarkEnd w:id="47"/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Текстовая информация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краткой и лаконичной. Основной и дополнительный учебный материал должен быть представлен адаптированными текстами, содержащими основные термины и понятия. Обязательно включение в состав ЭУ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словника основных терминов и понятий, встречающихся в учебном материале. </w:t>
      </w: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Текстовая информация должна быть хорошо структурирована; структура</w:t>
      </w:r>
      <w:r w:rsidR="0018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учебного материала должна быть проиллюстрирована в виде оглавления или схем, что облегчает установление причинно-следственных связей между отдельными понятиями, явлениями и процессами.</w:t>
      </w: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значимые фрагменты текста,</w:t>
      </w:r>
      <w:r w:rsidR="00A05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 действий, алгоритмы выполнения заданий должны иметь шрифтовое выделение.</w:t>
      </w:r>
    </w:p>
    <w:p w:rsidR="00C36BE1" w:rsidRPr="00810510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Текстовая информация должна быть в обязательном порядке проиллюстрирована как статическими (схемы, фотографии, рисунки, иллюстрации, государственные символы и т.д.), так и динамическими мультимедийными объектами (например, видеофрагменты). Мультимедийные объекты должны быть узнаваемы и сопровождаться обязательными краткими и лаконичными комментариями. Рекомендуется избыточная иллюстративность (мультимедийная насыщенность).</w:t>
      </w:r>
    </w:p>
    <w:p w:rsidR="00C36BE1" w:rsidRDefault="00C36BE1" w:rsidP="00C3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видео сопровождение электронного образовательного издания</w:t>
      </w:r>
      <w:r w:rsidR="00A05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 с целью предоставления возможности чтения с губ; для однозначной трактовки основных и наиболее важных понятий рекомендуется дублирование сурдопереводчиком с возможностью включения/выключения сурдоперевода.</w:t>
      </w:r>
    </w:p>
    <w:p w:rsidR="001C471C" w:rsidRDefault="001C471C" w:rsidP="00D3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6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Комментарий: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создания электронного образовательного издания для 1-2 класса, а  также для основной школы необходима дополнительная разработка рабочей тетради для учащихся 1-2 классов и 5-</w:t>
      </w:r>
      <w:r w:rsidR="0041064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="004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специальных рабочих тетрадей для учащихся с особыми потребностями. </w:t>
      </w:r>
    </w:p>
    <w:p w:rsidR="00EC08A6" w:rsidRDefault="00EC08A6" w:rsidP="00EC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7A6" w:rsidRDefault="00EC08A6" w:rsidP="00EC08A6">
      <w:pPr>
        <w:pStyle w:val="2"/>
        <w:numPr>
          <w:ilvl w:val="1"/>
          <w:numId w:val="50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8" w:name="_Toc360289632"/>
      <w:r w:rsidR="00D361FF" w:rsidRPr="00EC08A6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="00B457A6" w:rsidRPr="00EC08A6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</w:t>
      </w:r>
      <w:r w:rsidR="00D361FF" w:rsidRPr="00EC08A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B457A6" w:rsidRPr="00EC08A6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</w:t>
      </w:r>
      <w:r w:rsidR="00D361FF" w:rsidRPr="00EC08A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B457A6" w:rsidRPr="00EC08A6">
        <w:rPr>
          <w:rFonts w:ascii="Times New Roman" w:hAnsi="Times New Roman" w:cs="Times New Roman"/>
          <w:color w:val="auto"/>
          <w:sz w:val="28"/>
          <w:szCs w:val="28"/>
        </w:rPr>
        <w:t xml:space="preserve"> издани</w:t>
      </w:r>
      <w:r w:rsidR="00D361FF" w:rsidRPr="00EC08A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457A6" w:rsidRPr="00EC08A6">
        <w:rPr>
          <w:rFonts w:ascii="Times New Roman" w:hAnsi="Times New Roman" w:cs="Times New Roman"/>
          <w:color w:val="auto"/>
          <w:sz w:val="28"/>
          <w:szCs w:val="28"/>
        </w:rPr>
        <w:t xml:space="preserve"> по энергосбережению и энергоэффективности для учащихся сельских, в том числе малокомплектных, школ</w:t>
      </w:r>
      <w:bookmarkEnd w:id="48"/>
    </w:p>
    <w:p w:rsidR="00EC08A6" w:rsidRPr="00EC08A6" w:rsidRDefault="00EC08A6" w:rsidP="00EC08A6">
      <w:pPr>
        <w:spacing w:after="0" w:line="240" w:lineRule="auto"/>
      </w:pPr>
    </w:p>
    <w:p w:rsidR="00B457A6" w:rsidRDefault="00B457A6" w:rsidP="00D3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кардинальной модернизации российской системы образования сельским школам уделяется особое внимание. Именно сельская школа традиционно являлась культурно-просветительским центром, оказывающим влияние на формирование образовательно-культурного уровня сельского населения. К настоящему времени более 70% всех школ, находящихся в сельской местности, являются малокомплектными, а это значит, что таких школах: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как параллельных классов, так и одного или нескольких классов в школе;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010F">
        <w:rPr>
          <w:rFonts w:ascii="Times New Roman" w:hAnsi="Times New Roman" w:cs="Times New Roman"/>
          <w:sz w:val="28"/>
          <w:szCs w:val="28"/>
        </w:rPr>
        <w:t>объединение начальных классов в один или два класса комплекта;</w:t>
      </w:r>
    </w:p>
    <w:p w:rsidR="00B457A6" w:rsidRDefault="00B457A6" w:rsidP="00B457A6">
      <w:pPr>
        <w:tabs>
          <w:tab w:val="num" w:pos="2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5D9">
        <w:rPr>
          <w:rFonts w:ascii="Times New Roman" w:hAnsi="Times New Roman" w:cs="Times New Roman"/>
          <w:sz w:val="28"/>
          <w:szCs w:val="28"/>
        </w:rPr>
        <w:t xml:space="preserve">одновременное обучение в одном классном помещении учеников разных классов </w:t>
      </w:r>
      <w:r>
        <w:rPr>
          <w:rFonts w:ascii="Times New Roman" w:hAnsi="Times New Roman" w:cs="Times New Roman"/>
          <w:sz w:val="28"/>
          <w:szCs w:val="28"/>
        </w:rPr>
        <w:t>под руководством одного учителя;</w:t>
      </w:r>
    </w:p>
    <w:p w:rsidR="00B457A6" w:rsidRPr="009135D9" w:rsidRDefault="00B457A6" w:rsidP="00B457A6">
      <w:pPr>
        <w:tabs>
          <w:tab w:val="num" w:pos="2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5D9">
        <w:rPr>
          <w:rFonts w:ascii="Times New Roman" w:hAnsi="Times New Roman" w:cs="Times New Roman"/>
          <w:sz w:val="28"/>
          <w:szCs w:val="28"/>
        </w:rPr>
        <w:t>ограниченные возможности для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домашней учебной работы и, следовательно, </w:t>
      </w:r>
      <w:r w:rsidRPr="009135D9">
        <w:rPr>
          <w:rFonts w:ascii="Times New Roman" w:hAnsi="Times New Roman" w:cs="Times New Roman"/>
          <w:sz w:val="28"/>
          <w:szCs w:val="28"/>
        </w:rPr>
        <w:t>значительная доля самостоятельной учебной работы в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7A6" w:rsidRPr="004415DE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DE">
        <w:rPr>
          <w:rFonts w:ascii="Times New Roman" w:hAnsi="Times New Roman" w:cs="Times New Roman"/>
          <w:sz w:val="28"/>
          <w:szCs w:val="28"/>
        </w:rPr>
        <w:t>- безальтернативность образовательного пространства, т.е.  отсутствие в социальной инфраструктуре отдаленных сельских округов других образовательных учреждений, что лишает ученика сельской школы возможностей дополнительного образования;</w:t>
      </w:r>
    </w:p>
    <w:p w:rsidR="00B457A6" w:rsidRPr="004415DE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DE">
        <w:rPr>
          <w:rFonts w:ascii="Times New Roman" w:hAnsi="Times New Roman" w:cs="Times New Roman"/>
          <w:sz w:val="28"/>
          <w:szCs w:val="28"/>
        </w:rPr>
        <w:t>- пока еще недостаточное оснащение сельских школ современным оборудованием;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DE">
        <w:rPr>
          <w:rFonts w:ascii="Times New Roman" w:hAnsi="Times New Roman" w:cs="Times New Roman"/>
          <w:sz w:val="28"/>
          <w:szCs w:val="28"/>
        </w:rPr>
        <w:t>- малочисленность учительского состава, что инициирует полифункциональность профессиональной деятельности сельского школьного учителя</w:t>
      </w:r>
      <w:r w:rsidRPr="00574147">
        <w:rPr>
          <w:rFonts w:ascii="Times New Roman" w:hAnsi="Times New Roman" w:cs="Times New Roman"/>
          <w:sz w:val="28"/>
          <w:szCs w:val="28"/>
        </w:rPr>
        <w:t xml:space="preserve"> (совмещение одним учителем преподавания разных предметов)</w:t>
      </w:r>
      <w:r w:rsidRPr="004415D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Сложности, с которыми сталкиваются сельские школы, особенно малокомплектные, актуализируют необходимость поиска новых взвешенных подходов к организации учебного процесса с опорой на имеющийся педагогический опыт, дополненный современными инновациями и учитывающий региональные социо-культурные особенности.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вопросы экологии, энергосбережения и энергоэффективности приобретают особую актуальность для современного села, представляется актуальным разработка </w:t>
      </w:r>
      <w:r w:rsidRPr="00B60CAB">
        <w:rPr>
          <w:rFonts w:ascii="Times New Roman" w:hAnsi="Times New Roman" w:cs="Times New Roman"/>
          <w:sz w:val="28"/>
          <w:szCs w:val="28"/>
        </w:rPr>
        <w:t xml:space="preserve">электронного образовательного издания </w:t>
      </w:r>
      <w:r>
        <w:rPr>
          <w:rFonts w:ascii="Times New Roman" w:hAnsi="Times New Roman" w:cs="Times New Roman"/>
          <w:sz w:val="28"/>
          <w:szCs w:val="28"/>
        </w:rPr>
        <w:t xml:space="preserve">по энергосбережению и энергоэффективности, целенаправленно ориентированного на использование в сельских, в том числе </w:t>
      </w:r>
      <w:r w:rsidRPr="00B60CAB">
        <w:rPr>
          <w:rFonts w:ascii="Times New Roman" w:hAnsi="Times New Roman" w:cs="Times New Roman"/>
          <w:sz w:val="28"/>
          <w:szCs w:val="28"/>
        </w:rPr>
        <w:t>малокомплектных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CA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Разрабатываемое электронное образовательное издание должно:</w:t>
      </w:r>
    </w:p>
    <w:p w:rsidR="00B457A6" w:rsidRPr="00CD76DA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6DA">
        <w:rPr>
          <w:rFonts w:ascii="Times New Roman" w:hAnsi="Times New Roman" w:cs="Times New Roman"/>
          <w:i/>
          <w:sz w:val="28"/>
          <w:szCs w:val="28"/>
        </w:rPr>
        <w:t xml:space="preserve">предусматривать возможности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в ситуации одновременного обучения в одном классном помещении учеников разных классов под руководством одного учителя;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самостоятельной работы в классе, в том числе индивидуальной работы ученика, групповой работы разновозрастных учащихся, коллективной самостоятельной учебной деятельности;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отражать</w:t>
      </w:r>
      <w:r w:rsidRPr="00E461A4">
        <w:rPr>
          <w:rFonts w:ascii="Times New Roman" w:hAnsi="Times New Roman" w:cs="Times New Roman"/>
          <w:i/>
          <w:sz w:val="28"/>
          <w:szCs w:val="28"/>
        </w:rPr>
        <w:t xml:space="preserve"> в содержании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A10D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энергоснабжения, </w:t>
      </w:r>
      <w:r w:rsidRPr="007A10D6">
        <w:rPr>
          <w:rFonts w:ascii="Times New Roman" w:hAnsi="Times New Roman" w:cs="Times New Roman"/>
          <w:sz w:val="28"/>
          <w:szCs w:val="28"/>
        </w:rPr>
        <w:t>энергосбережения и энергоэффективности применительно к сельской местности;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специфику и значимость энергосбережения и повышения энергоэффективности для сельской местности;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важность экологической безопасности и сохранения природных ресурсов;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альтернативной энергетики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личной ответственности за экологическую безопасность, энергосбережение и повышение энергоэффективности;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ориентироваться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61">
        <w:rPr>
          <w:rFonts w:ascii="Times New Roman" w:hAnsi="Times New Roman" w:cs="Times New Roman"/>
          <w:sz w:val="28"/>
          <w:szCs w:val="28"/>
        </w:rPr>
        <w:t>на формирование у учащихся</w:t>
      </w:r>
      <w:r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работы; </w:t>
      </w:r>
    </w:p>
    <w:p w:rsidR="00B457A6" w:rsidRPr="00C66561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проектной и исследовательской деятельности экологической безопасности, энергосбережения и повышение энергоэффективности  применительно к решению конкретных задач той местности, в которой проживают сельские школьники;</w:t>
      </w:r>
    </w:p>
    <w:p w:rsidR="00B457A6" w:rsidRPr="00C66561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561">
        <w:rPr>
          <w:rFonts w:ascii="Times New Roman" w:hAnsi="Times New Roman" w:cs="Times New Roman"/>
          <w:i/>
          <w:sz w:val="28"/>
          <w:szCs w:val="28"/>
        </w:rPr>
        <w:t xml:space="preserve">быть насыщенно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мультимедийными компонентами, в частности, видеофрагментами особенно тех явлений, процессов и объектов, с которыми большинство сельских школьников не сталкиваются в повседневной жизни.</w:t>
      </w:r>
    </w:p>
    <w:p w:rsidR="00B457A6" w:rsidRDefault="00B457A6" w:rsidP="00B457A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образовательное издание:</w:t>
      </w:r>
    </w:p>
    <w:p w:rsidR="00B457A6" w:rsidRPr="00441855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должно работать под управлением операционных систем </w:t>
      </w:r>
      <w:r w:rsidRPr="00441855">
        <w:rPr>
          <w:rFonts w:ascii="Times New Roman" w:hAnsi="Times New Roman" w:cs="Times New Roman"/>
          <w:sz w:val="28"/>
          <w:szCs w:val="28"/>
        </w:rPr>
        <w:t>GNU/Linux (в частности: ПСПО5, Альт Линукс 5.0.1Школьный Юниор, Ubuntu 10.04; MicrosoftWindows, в частности: Windows XP SP3,Windows Vista SP2, Windows 7; Mac OS X 10.6.2</w:t>
      </w:r>
    </w:p>
    <w:p w:rsidR="00B457A6" w:rsidRPr="00441855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55">
        <w:rPr>
          <w:rFonts w:ascii="Times New Roman" w:hAnsi="Times New Roman" w:cs="Times New Roman"/>
          <w:sz w:val="28"/>
          <w:szCs w:val="28"/>
        </w:rPr>
        <w:t>- должно работать во всех распространенных веб-браузерах, в частности, обязательно: MozillaFirefox, MicrosoftInternetExplorer, GoogleChrome;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55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меть локальную и сетевую версии;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возможность скачивания на локальный персональный компьютер с учетом низкопоточных сетей сельской местности. 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должны быть разработаны методические рекомендации, включающие следующие  разделы: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предметный, содержащий сведения для самообразования учителя по основам экологии, энергоэффективности и энергосбережению;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использованию электронного образовательного издания с учетом специфики сельских школ (направленность на организацию самостоятельной работы в классе,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групповой и коллективной работы в классе; одновременное обучение в одном классном помещении учащихся разных классов);</w:t>
      </w:r>
    </w:p>
    <w:p w:rsidR="00B457A6" w:rsidRDefault="00B457A6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примеры планов уроков, проектной и исследовательской деятельности. </w:t>
      </w:r>
    </w:p>
    <w:p w:rsidR="004B70DF" w:rsidRDefault="004B70DF" w:rsidP="00B4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76" w:rsidRPr="00EC08A6" w:rsidRDefault="00EC08A6" w:rsidP="004B70DF">
      <w:pPr>
        <w:pStyle w:val="2"/>
        <w:spacing w:before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9" w:name="_Toc36028963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 </w:t>
      </w:r>
      <w:r w:rsidR="0022224A" w:rsidRPr="00EC08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Разработка </w:t>
      </w:r>
      <w:r w:rsidR="0088150B" w:rsidRPr="00EC08A6">
        <w:rPr>
          <w:rFonts w:ascii="Times New Roman" w:eastAsia="Times New Roman" w:hAnsi="Times New Roman" w:cs="Times New Roman"/>
          <w:color w:val="auto"/>
          <w:sz w:val="28"/>
          <w:szCs w:val="28"/>
        </w:rPr>
        <w:t>междисциплинарной кроссплатформенной среды проведения виртуальных лабораторных исследований по энергосбережению и энергетической эффективности для учащихся основной школы</w:t>
      </w:r>
      <w:bookmarkEnd w:id="49"/>
    </w:p>
    <w:p w:rsidR="00EC08A6" w:rsidRDefault="00EC08A6" w:rsidP="004B70DF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Междисциплинарная кроссплатформенная программная среда проведения виртуальных лабораторных исследований по энергосбережению и энергетической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формирование культуры энергосбережения учащихся основной школы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;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на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организацию межпредметной проектной и исследовательской учебной и внеурочной деятел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ьности учащихся основной школы;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на достижение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предметных (физика, химия, биология, технология) и метапредметных результатов ФГОС основного общего образования (в части освоения учащимися межпредметных понятий и универсальных действий).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Методологической основой создания такой 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кроссплатформенн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виртуальных лабораторных исследований по энергосбережению и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быть: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межпредметный подход, реализуемый через включение вопросов энергосбережения и энергетической эффективности в учебные предметы (физика, химия, биология, технология) и обеспечивающий  выполнение требований ФГОС основного общего образования (в части достижения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предметных и метапредметных результатов) и формирование культуры энергосбережения;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деятельностный подход, реализуемый через высокий уровень интерактивности.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При этом: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кроссплатформенность должна обеспечить возможность  работы на различных программно-аппаратных платформах (персональные компьютеры с различными операционными системами, ноутбуками, планшетами) без установки специального программного обеспечения;</w:t>
      </w:r>
    </w:p>
    <w:p w:rsidR="0088150B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- </w:t>
      </w:r>
      <w:r w:rsidRPr="00020095">
        <w:rPr>
          <w:rFonts w:ascii="Times New Roman" w:eastAsia="Times New Roman" w:hAnsi="Times New Roman" w:cs="Times New Roman"/>
          <w:color w:val="000000"/>
          <w:sz w:val="29"/>
          <w:szCs w:val="29"/>
        </w:rPr>
        <w:t>модульное</w:t>
      </w:r>
      <w:r w:rsidRPr="00020095"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 построение,  </w:t>
      </w:r>
      <w:r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должно позволять </w:t>
      </w:r>
      <w:r w:rsidRPr="00020095"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>оперативно вносить изменения и дополнения</w:t>
      </w:r>
      <w:r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, предоставлять возможность </w:t>
      </w:r>
      <w:r w:rsidRPr="00020095"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 встраивания дополнительных элементов контента (</w:t>
      </w:r>
      <w:r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мультимедийных компонентов, </w:t>
      </w:r>
      <w:r w:rsidRPr="00020095"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 справочн</w:t>
      </w:r>
      <w:r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>ой</w:t>
      </w:r>
      <w:r w:rsidRPr="00020095"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>и</w:t>
      </w:r>
      <w:r w:rsidRPr="00020095"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 др.)</w:t>
      </w:r>
      <w:r>
        <w:rPr>
          <w:rFonts w:ascii="Times New Roman" w:eastAsia="Times New Roman" w:hAnsi="Times New Roman" w:cs="Times New Roman"/>
          <w:color w:val="000000"/>
          <w:kern w:val="1"/>
          <w:sz w:val="29"/>
          <w:szCs w:val="29"/>
        </w:rPr>
        <w:t xml:space="preserve">, обеспечивать построение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индивидуальных образовательных маршрутов.</w:t>
      </w:r>
    </w:p>
    <w:p w:rsidR="0088150B" w:rsidRPr="0071294C" w:rsidRDefault="0088150B" w:rsidP="0088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Предлагаемая для разработки  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междисциплинарная кроссплатформенная программная среда проведения виртуальных лабораторных исследований  по энергосбережению  и энергетической эффективности должна: 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отвеча</w:t>
      </w:r>
      <w:r w:rsidRPr="0071294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ть</w:t>
      </w:r>
      <w:r w:rsidRPr="00615A45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 xml:space="preserve"> требованиям  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ФГОС основного общего образования (http://минобрнауки.рф/938);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примерным программам по учебным предметам физика, химия, биология, технология; 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Постановления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29 июня 2011 г.) (</w:t>
      </w:r>
      <w:hyperlink r:id="rId11" w:history="1">
        <w:r w:rsidRPr="0071294C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bidi="ru-RU"/>
          </w:rPr>
          <w:t>http://base.garant.ru/12183577/</w:t>
        </w:r>
      </w:hyperlink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) 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соответств</w:t>
      </w:r>
      <w:r w:rsidRPr="0071294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овать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lastRenderedPageBreak/>
        <w:t xml:space="preserve">- 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мировому и отечественному опыту создания подобного программного и методического обеспечения для образовательных учреждений основного общего образования; 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современным характеристикам, отличающим его от уже существующих на рынке;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1294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 xml:space="preserve">способствовать 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формировани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ю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предметных (физика, химия, биология, технология) и метапредметных результатов, в том числе универсальных учебных действий;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экологической культуры и культуры энергосбережения и энергетической эффективности;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1294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обеспечивать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проведение межпредметных (физика, химия, биология и технология) исследований по проблемам энергосбережения и повышения энергетической эффективности;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организацию межпредметной (физика, химия, биология и технология) индивидуальной и/или групповой (работа в малых группах) проектной деятельности по проблемам энергосбережения и повышения энергетической эффективности;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построение индивидуальных образовательных маршрутов изучения физики, химии, биологии и технологии на основе организации исследовательской и проектной деятельности;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применение дистанционных образовательных технологий;</w:t>
      </w:r>
    </w:p>
    <w:p w:rsidR="0088150B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использование  в учебной и внеурочной деятельности учащихся с проблемами здоровья на основе специально встроенных настро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ек пользовательского интерфейса;</w:t>
      </w:r>
    </w:p>
    <w:p w:rsidR="0088150B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фиксацию  действий учащихся с мультимедийными объектами;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оценивание результатов действий учащегося с выдачей статистики по результатам деятельности и ведение журнала.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Для 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создания такой </w:t>
      </w:r>
      <w:r w:rsidRPr="0071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междисциплинарной кроссплатформенной программной среды проведения виртуальных лабораторных исследований по энергосбережению и энергетической эффективности необходима: 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технологической концепции создания кроссплатформенной программной среды проведения виртуальных лабораторных исследований  по энергосбережению  и энергетической эффективности;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методической концепции создания кроссплатформенной программной среды проведения виртуальных лабораторных исследований по энергосбережению  и энергетической эффективности;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технических требований к разрабатываемой кроссплатформенной программной среды проведения виртуальных лабораторных исследований по энергосбережению  и энергетической эффективности;</w:t>
      </w:r>
    </w:p>
    <w:p w:rsidR="0088150B" w:rsidRPr="00615A45" w:rsidRDefault="0088150B" w:rsidP="008815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дизайн-макета разрабатываемой кроссплатформенной программной среды проведения виртуальных лабораторных исследований по энергосбережению  и энергетической эффективности;</w:t>
      </w:r>
    </w:p>
    <w:p w:rsidR="0088150B" w:rsidRPr="00615A45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сценариев возможных виртуальных лабораторных исследований по энергосбережению  и энергетической эффективности;</w:t>
      </w:r>
    </w:p>
    <w:p w:rsidR="0088150B" w:rsidRPr="00615A45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списка интерактивных объектов для возможных виртуальных лабораторных исследований по энергосбережению  и энергетической эффективности;</w:t>
      </w:r>
    </w:p>
    <w:p w:rsidR="0088150B" w:rsidRPr="00615A45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первой версии кроссплатформенной программной среды проведения виртуальных лабораторных исследований по энергосбережению  и энергетической эффективности, в том числе программного ядра, пользовательских интерфейсов, сборка программных модулей среды ;</w:t>
      </w:r>
    </w:p>
    <w:p w:rsidR="0088150B" w:rsidRPr="00615A45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прове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дение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техническо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го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тестиров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ания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 содержательн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ой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экспертиз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ы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 и дизайн-экспертиз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ы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первой версии и последующ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ей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доработк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и 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создаваемой </w:t>
      </w:r>
      <w:r w:rsidRPr="007129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россплатформенной программной среды проведения </w:t>
      </w: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виртуальных лабораторных исследований по энергосбережению  и энергетической эффективности;</w:t>
      </w:r>
    </w:p>
    <w:p w:rsidR="0088150B" w:rsidRPr="00615A45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методических материалов и рекомендаций для учителей по использованию разработанной кроссплатформенной программной среды проведения виртуальных лабораторных исследований по энергосбережению  и энергетической эффективности на уроках физики, химии, биологии и технологии основной школы (модели 1 ученик-1 компьютер, минигруппы), а также во внеурочной межпредметной исследовательской и проектной деятельности;</w:t>
      </w:r>
    </w:p>
    <w:p w:rsidR="0088150B" w:rsidRPr="00615A45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разработка  учебных материалов для учащихся по проведению межпредметных виртуальных лабораторных исследований и выполнению практико-ориентированных проектов по проблемам энергосбережения и повышению энергетической эффективности;</w:t>
      </w:r>
    </w:p>
    <w:p w:rsidR="0088150B" w:rsidRPr="00615A45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15A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апробация в реальном учебном процессе созданной кроссплатформенной программной среды проведения виртуальных лабораторных исследований по энергосбережению  и энергетической эффективности и последующая доработка. </w:t>
      </w:r>
    </w:p>
    <w:p w:rsidR="0088150B" w:rsidRPr="00F747E9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00"/>
        </w:rPr>
      </w:pPr>
      <w:r w:rsidRPr="00F747E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 xml:space="preserve">Характеристика предлагаемого для разработки решения. </w:t>
      </w:r>
    </w:p>
    <w:p w:rsidR="0088150B" w:rsidRPr="00D15EA8" w:rsidRDefault="0088150B" w:rsidP="006E5F0C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Междисциплинарная кроссплатформенная программная среда проведения виртуальных лабораторных исследований  по энергосбережению  и энергетической эффективности</w:t>
      </w:r>
      <w:r w:rsidRPr="00E3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</w:t>
      </w:r>
      <w:r w:rsidRPr="00D15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8150B" w:rsidRPr="00D15EA8" w:rsidRDefault="0088150B" w:rsidP="006E5F0C">
      <w:pPr>
        <w:tabs>
          <w:tab w:val="num" w:pos="0"/>
        </w:tabs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E329C0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предоставлять возможности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выбирать из имеющихся мультимедийных компонентов, необходимые для сборки схем и объектов по теме лабораторного исследования;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собирать исследуемые схемы и объекты;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проводить исследования и расчеты;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выполнять проектные задания по созданию (из отдельных предлагаемых для выбора мультимедийных объектов) эффективных энергосберегающих объектов, а также проводить лабораторные исследования созданных энергосберегающих объектов; 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- фиксировать действия учащегося (количество попыток выполнения исследования; перечень допущенных ошибок; количество ошибок и/или попыток выполнения исследования, после получения помощи от аватара; обращение к дополнительным рубрикам). </w:t>
      </w:r>
    </w:p>
    <w:p w:rsidR="0088150B" w:rsidRPr="00D15EA8" w:rsidRDefault="0088150B" w:rsidP="006E5F0C">
      <w:pPr>
        <w:tabs>
          <w:tab w:val="num" w:pos="0"/>
        </w:tabs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иметь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аватара-консультанта, который будет рекомендовать более верное решение или комментировать и объяснять ошибочные решения;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встроенные рубрики, в которых будут представлены сведения о новейших достижениях в сфере энергосбережения и повышения энергетической эффективности, изложенные в популярной форме; 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встроенные рубрики, содержащие сведения по физике, химии, биологии и технологии, знания которых необходимы для верного выполнения лабораторного исследования;</w:t>
      </w:r>
    </w:p>
    <w:p w:rsidR="0088150B" w:rsidRPr="00D15EA8" w:rsidRDefault="0088150B" w:rsidP="006E5F0C">
      <w:pPr>
        <w:tabs>
          <w:tab w:val="num" w:pos="0"/>
        </w:tabs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обеспечи</w:t>
      </w:r>
      <w:r w:rsidRPr="00E329C0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 xml:space="preserve">вать </w:t>
      </w:r>
      <w:r w:rsidRPr="00D15EA8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 xml:space="preserve"> (в том числе и учителю)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обновлени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мультимедийных объектов;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встраивани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новых модулей лабораторных исследований и проектных заданий. </w:t>
      </w:r>
    </w:p>
    <w:p w:rsidR="0088150B" w:rsidRPr="00602D51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02D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Создание 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междисциплинарной кроссплатформенной программной среды проведения виртуальных лабораторных исследований  по энергосбережению  и энергетической эффективности по тематике, связанной с энергосбережением и повышением энергоэффективности, позволит не только познакомить учащихся с актуальной научно-технической и социально значимой проблемой, а также в рамках учебной исследовательской и проектной деятельности определить возможные пути (средства, ресурсы, действия) ее разрешения, но и наглядно продемонстрирует взаимосвязь различных наук и их применение для решения социально и жизненно важных проблем. Такой подход обеспечит как формирование культуры энергосбережения через учебные предметы, так и достижение предметных и метапредметных результатов, что соответствует требованиям ФГОС нового поколения. </w:t>
      </w:r>
    </w:p>
    <w:p w:rsidR="0088150B" w:rsidRPr="00D15EA8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02D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Следует отметить, что 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кроссплатформенно</w:t>
      </w:r>
      <w:r w:rsidRPr="00602D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программно</w:t>
      </w:r>
      <w:r w:rsidRPr="00602D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решени</w:t>
      </w:r>
      <w:r w:rsidRPr="00602D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за счет поддержки html5-плеера рассматривается как одно из перспективных решений, так как позволит в дальнейшем адаптировать разработку под iPad и iPhone.</w:t>
      </w:r>
    </w:p>
    <w:p w:rsidR="00EC08A6" w:rsidRDefault="0088150B" w:rsidP="006E5F0C">
      <w:pPr>
        <w:suppressAutoHyphens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2444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базе предлагаемой для дальнейшей разработки междисциплинарной кроссплатформенной программной среды проведения виртуальных лабораторных исследований по энергосбережению  и энергетической эффективности можно будет в создавать разнообразные виртуальные исследовательские лаборатории, в том числе и междисциплинарные. Созданная среда  может быть использована также в образовательных учреждениях высшего профессионального педагогического образования (в рамках изучения методических учебных дисциплин), в системе повышения квалификации педагогических работников. </w:t>
      </w:r>
    </w:p>
    <w:p w:rsidR="00EC08A6" w:rsidRDefault="00EC08A6" w:rsidP="006E5F0C">
      <w:pPr>
        <w:spacing w:after="0" w:line="460" w:lineRule="exac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br w:type="page"/>
      </w:r>
    </w:p>
    <w:p w:rsidR="00DC35DD" w:rsidRDefault="00EC08A6" w:rsidP="00C41061">
      <w:pPr>
        <w:pStyle w:val="2"/>
        <w:spacing w:before="0" w:line="4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60289634"/>
      <w:r w:rsidRPr="00EC08A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2.8 </w:t>
      </w:r>
      <w:r w:rsidR="00DC35DD" w:rsidRPr="00EC08A6">
        <w:rPr>
          <w:rFonts w:ascii="Times New Roman" w:hAnsi="Times New Roman" w:cs="Times New Roman"/>
          <w:color w:val="auto"/>
          <w:sz w:val="28"/>
          <w:szCs w:val="28"/>
        </w:rPr>
        <w:t>Направления разработки виртуальных лабораторий для учащихся 10-11 классов естественно-научного, физико-математического и технологического профилей (факультативные курсы, исследовательская и проектная внеурочная деятельность) и для школьных мини технопарков</w:t>
      </w:r>
      <w:bookmarkEnd w:id="50"/>
    </w:p>
    <w:p w:rsidR="004B70DF" w:rsidRPr="004B70DF" w:rsidRDefault="004B70DF" w:rsidP="00C41061">
      <w:pPr>
        <w:spacing w:after="0" w:line="240" w:lineRule="auto"/>
      </w:pPr>
    </w:p>
    <w:p w:rsidR="00DC35DD" w:rsidRPr="001A25F4" w:rsidRDefault="00DC35DD" w:rsidP="006E5F0C">
      <w:pPr>
        <w:spacing w:after="0" w:line="460" w:lineRule="exac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1" w:name="_Toc360272039"/>
      <w:bookmarkStart w:id="52" w:name="_Toc360272140"/>
      <w:bookmarkStart w:id="53" w:name="_Toc360274932"/>
      <w:bookmarkStart w:id="54" w:name="_Toc36028963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Тема: </w:t>
      </w:r>
      <w:r w:rsidRPr="001A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Энергоаудит</w:t>
      </w:r>
      <w:bookmarkEnd w:id="51"/>
      <w:bookmarkEnd w:id="52"/>
      <w:bookmarkEnd w:id="53"/>
      <w:bookmarkEnd w:id="54"/>
    </w:p>
    <w:p w:rsidR="00DC35DD" w:rsidRPr="00685EC6" w:rsidRDefault="00DC35DD" w:rsidP="006E5F0C">
      <w:pPr>
        <w:pStyle w:val="1"/>
        <w:spacing w:before="0" w:beforeAutospacing="0" w:after="0" w:afterAutospacing="0" w:line="460" w:lineRule="exact"/>
        <w:ind w:firstLine="709"/>
        <w:rPr>
          <w:sz w:val="28"/>
          <w:szCs w:val="28"/>
        </w:rPr>
      </w:pPr>
      <w:bookmarkStart w:id="55" w:name="_Toc360272040"/>
      <w:bookmarkStart w:id="56" w:name="_Toc360272141"/>
      <w:bookmarkStart w:id="57" w:name="_Toc360274933"/>
      <w:bookmarkStart w:id="58" w:name="_Toc360289636"/>
      <w:r w:rsidRPr="00685EC6">
        <w:rPr>
          <w:sz w:val="28"/>
          <w:szCs w:val="28"/>
        </w:rPr>
        <w:t>Приборный учет потребления электрической энергии – Счетчики электрической энергии</w:t>
      </w:r>
      <w:bookmarkEnd w:id="55"/>
      <w:bookmarkEnd w:id="56"/>
      <w:bookmarkEnd w:id="57"/>
      <w:bookmarkEnd w:id="58"/>
    </w:p>
    <w:p w:rsidR="00DC35DD" w:rsidRPr="00685EC6" w:rsidRDefault="00DC35DD" w:rsidP="006E5F0C">
      <w:pPr>
        <w:spacing w:after="0" w:line="4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абораторные работы:</w:t>
      </w:r>
    </w:p>
    <w:p w:rsidR="00DC35DD" w:rsidRPr="00685EC6" w:rsidRDefault="00DC35DD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активной электрической энергии в однофазной сети переменного тока напряжением 230 В (с помощью электронного счетчика Меркурий 203.1).</w:t>
      </w:r>
    </w:p>
    <w:p w:rsidR="00DC35DD" w:rsidRPr="00685EC6" w:rsidRDefault="00DC35DD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активной электрической энергии в трехфазной сети переменного тока напряжением 230 В (с помощью электронного счетчика Меркурий 230 АМ-03).</w:t>
      </w:r>
    </w:p>
    <w:p w:rsidR="00DC35DD" w:rsidRPr="00685EC6" w:rsidRDefault="00DC35DD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активной электрической энергии в трехфазной сети переменного тока напряжением 100/√3 В (с помощью электронного счетчика Меркурий 230 АМ-00).</w:t>
      </w:r>
    </w:p>
    <w:p w:rsidR="00DC35DD" w:rsidRPr="00685EC6" w:rsidRDefault="00DC35DD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активной и реактивной электрической энергии в трехфазной сети переменного тока напряжением 230 В (с помощью электронного счетчика Меркурий 230 АR-03 R).</w:t>
      </w:r>
    </w:p>
    <w:p w:rsidR="00DC35DD" w:rsidRPr="00685EC6" w:rsidRDefault="00DC35DD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активной и реактивной электрической энергии в трехфазной сети переменного тока напряжением 100/√3 В (с помощью электронного счетчика Меркурий 230 АR-00 R).</w:t>
      </w:r>
    </w:p>
    <w:p w:rsidR="00DC35DD" w:rsidRPr="00685EC6" w:rsidRDefault="00DC35DD" w:rsidP="006E5F0C">
      <w:pPr>
        <w:pStyle w:val="1"/>
        <w:spacing w:before="0" w:beforeAutospacing="0" w:after="0" w:afterAutospacing="0" w:line="460" w:lineRule="exact"/>
        <w:ind w:firstLine="709"/>
        <w:rPr>
          <w:sz w:val="28"/>
          <w:szCs w:val="28"/>
        </w:rPr>
      </w:pPr>
      <w:bookmarkStart w:id="59" w:name="_Toc360272041"/>
      <w:bookmarkStart w:id="60" w:name="_Toc360272142"/>
      <w:bookmarkStart w:id="61" w:name="_Toc360274934"/>
      <w:bookmarkStart w:id="62" w:name="_Toc360289637"/>
      <w:r w:rsidRPr="00685EC6">
        <w:rPr>
          <w:sz w:val="28"/>
          <w:szCs w:val="28"/>
        </w:rPr>
        <w:t>Инструментальный</w:t>
      </w:r>
      <w:r w:rsidR="000B53D2">
        <w:rPr>
          <w:sz w:val="28"/>
          <w:szCs w:val="28"/>
        </w:rPr>
        <w:t xml:space="preserve"> </w:t>
      </w:r>
      <w:r w:rsidRPr="00685EC6">
        <w:rPr>
          <w:sz w:val="28"/>
          <w:szCs w:val="28"/>
        </w:rPr>
        <w:t>энергоаудит – Электрические измерения</w:t>
      </w:r>
      <w:bookmarkEnd w:id="59"/>
      <w:bookmarkEnd w:id="60"/>
      <w:bookmarkEnd w:id="61"/>
      <w:bookmarkEnd w:id="62"/>
    </w:p>
    <w:p w:rsidR="00DC35DD" w:rsidRPr="00685EC6" w:rsidRDefault="00DC35DD" w:rsidP="006E5F0C">
      <w:pPr>
        <w:spacing w:after="0" w:line="4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абораторные работы:</w:t>
      </w:r>
    </w:p>
    <w:p w:rsidR="00DC35DD" w:rsidRPr="00685EC6" w:rsidRDefault="00DC35DD" w:rsidP="006E5F0C">
      <w:pPr>
        <w:numPr>
          <w:ilvl w:val="0"/>
          <w:numId w:val="32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параметров режима и показателей качества электрической энергии в трехфазной сети с помощью электроанализатора AR.5.</w:t>
      </w:r>
    </w:p>
    <w:p w:rsidR="00DC35DD" w:rsidRPr="00685EC6" w:rsidRDefault="00DC35DD" w:rsidP="006E5F0C">
      <w:pPr>
        <w:numPr>
          <w:ilvl w:val="0"/>
          <w:numId w:val="32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lastRenderedPageBreak/>
        <w:t>Просмотр и оформление результатов измерений параметров режима и показателей качества электрической энергии с помощью электроанализатора AR.5 и персонального компьютера.</w:t>
      </w:r>
    </w:p>
    <w:p w:rsidR="00DC35DD" w:rsidRPr="00685EC6" w:rsidRDefault="00DC35DD" w:rsidP="006E5F0C">
      <w:pPr>
        <w:numPr>
          <w:ilvl w:val="0"/>
          <w:numId w:val="32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сопротивления изоляции оборудования электрической сети с помощью мегаомметра ЦС 0202-2.</w:t>
      </w:r>
    </w:p>
    <w:p w:rsidR="00DC35DD" w:rsidRPr="00685EC6" w:rsidRDefault="00DC35DD" w:rsidP="005C2002">
      <w:pPr>
        <w:pStyle w:val="1"/>
        <w:spacing w:before="0" w:beforeAutospacing="0" w:after="0" w:afterAutospacing="0" w:line="460" w:lineRule="exact"/>
        <w:ind w:firstLine="709"/>
        <w:jc w:val="both"/>
        <w:rPr>
          <w:sz w:val="28"/>
          <w:szCs w:val="28"/>
        </w:rPr>
      </w:pPr>
      <w:bookmarkStart w:id="63" w:name="_Toc360272042"/>
      <w:bookmarkStart w:id="64" w:name="_Toc360272143"/>
      <w:bookmarkStart w:id="65" w:name="_Toc360274935"/>
      <w:bookmarkStart w:id="66" w:name="_Toc360289638"/>
      <w:r w:rsidRPr="00685EC6">
        <w:rPr>
          <w:sz w:val="28"/>
          <w:szCs w:val="28"/>
        </w:rPr>
        <w:t>Инструментальный</w:t>
      </w:r>
      <w:r w:rsidR="000B53D2">
        <w:rPr>
          <w:sz w:val="28"/>
          <w:szCs w:val="28"/>
        </w:rPr>
        <w:t xml:space="preserve"> </w:t>
      </w:r>
      <w:r w:rsidRPr="00685EC6">
        <w:rPr>
          <w:sz w:val="28"/>
          <w:szCs w:val="28"/>
        </w:rPr>
        <w:t>энергоаудит – Теплотехнические измерения при тепловизионном обследовании зданий</w:t>
      </w:r>
      <w:bookmarkEnd w:id="63"/>
      <w:bookmarkEnd w:id="64"/>
      <w:bookmarkEnd w:id="65"/>
      <w:bookmarkEnd w:id="66"/>
      <w:r w:rsidRPr="00685EC6">
        <w:rPr>
          <w:sz w:val="28"/>
          <w:szCs w:val="28"/>
        </w:rPr>
        <w:t xml:space="preserve"> </w:t>
      </w:r>
    </w:p>
    <w:p w:rsidR="00DC35DD" w:rsidRPr="00685EC6" w:rsidRDefault="00DC35DD" w:rsidP="006E5F0C">
      <w:pPr>
        <w:spacing w:after="0" w:line="4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абораторные работы: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Натурное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термографирование поверхности модели ограждающих конструкций здания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с помощью тепловизора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Testo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881.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Натурное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термографирование контактов в модели фрагмента 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электрощитка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с помощью тепловизора 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Testo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 881.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Натурное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термографирование поверхности модели отопительной панели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с помощью тепловизора 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Testo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 881.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температуры поверхности модели отопительной панели с помощью контактного термометра ТК-5.06.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температуры поверхности модели отопительной панели с помощью пирометра ПИТОН-102.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расстояния до поверхности модели ограждающей конструкции здания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с помощью дальномера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DISTO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температуры окружающего воздуха с помощью измерителя плотности теплового потока ИТП-МГ4.03.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температуры окружающего воздуха с помощью анемометра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testo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 410-1.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относительной влажности окружающего воздуха с помощью контактного термометра ТК-5.06</w:t>
      </w:r>
    </w:p>
    <w:p w:rsidR="00DC35DD" w:rsidRPr="00685EC6" w:rsidRDefault="00DC35DD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Измерение скорости ветра с помощью анемометра 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testo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 410-1.</w:t>
      </w:r>
    </w:p>
    <w:p w:rsidR="00DC35DD" w:rsidRPr="00685EC6" w:rsidRDefault="00DC35DD" w:rsidP="005C2002">
      <w:pPr>
        <w:pStyle w:val="1"/>
        <w:spacing w:before="0" w:beforeAutospacing="0" w:after="0" w:afterAutospacing="0" w:line="460" w:lineRule="exact"/>
        <w:ind w:firstLine="709"/>
        <w:jc w:val="both"/>
        <w:rPr>
          <w:sz w:val="28"/>
          <w:szCs w:val="28"/>
        </w:rPr>
      </w:pPr>
      <w:bookmarkStart w:id="67" w:name="_Toc360272043"/>
      <w:bookmarkStart w:id="68" w:name="_Toc360272144"/>
      <w:bookmarkStart w:id="69" w:name="_Toc360274936"/>
      <w:bookmarkStart w:id="70" w:name="_Toc360289639"/>
      <w:r w:rsidRPr="00685EC6">
        <w:rPr>
          <w:sz w:val="28"/>
          <w:szCs w:val="28"/>
        </w:rPr>
        <w:t>Инструментальный</w:t>
      </w:r>
      <w:r w:rsidR="000B53D2">
        <w:rPr>
          <w:sz w:val="28"/>
          <w:szCs w:val="28"/>
        </w:rPr>
        <w:t xml:space="preserve"> </w:t>
      </w:r>
      <w:r w:rsidRPr="00685EC6">
        <w:rPr>
          <w:sz w:val="28"/>
          <w:szCs w:val="28"/>
        </w:rPr>
        <w:t>энергоаудит – Теплотехнические измерения при обследовании систем тепловодоснабжения</w:t>
      </w:r>
      <w:bookmarkEnd w:id="67"/>
      <w:bookmarkEnd w:id="68"/>
      <w:bookmarkEnd w:id="69"/>
      <w:bookmarkEnd w:id="70"/>
    </w:p>
    <w:p w:rsidR="007A05AC" w:rsidRDefault="007A05AC" w:rsidP="006E5F0C">
      <w:pPr>
        <w:spacing w:after="0" w:line="460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5DD" w:rsidRPr="00685EC6" w:rsidRDefault="00DC35DD" w:rsidP="006E5F0C">
      <w:pPr>
        <w:spacing w:after="0" w:line="4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Виртуальные л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абораторные работы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5DD" w:rsidRPr="00685EC6" w:rsidRDefault="00DC35DD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«Измерение толщины трубы с помощью ультразвукового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толщиномера»</w:t>
      </w:r>
    </w:p>
    <w:p w:rsidR="00DC35DD" w:rsidRPr="00685EC6" w:rsidRDefault="00DC35DD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«Измерение толщины лакокрасочного покрытия стальной трубы с помощью магнитного толщиномера»</w:t>
      </w:r>
    </w:p>
    <w:p w:rsidR="00DC35DD" w:rsidRPr="00685EC6" w:rsidRDefault="00DC35DD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«Измерение и регистрация скорости и расхода воды в трубопроводе с помощью расходомера»,</w:t>
      </w:r>
    </w:p>
    <w:p w:rsidR="00DC35DD" w:rsidRPr="00685EC6" w:rsidRDefault="00DC35DD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«Измерение и регистрация температуры воздуха в помещении, температуры и давления воды в трубопроводе с помощью датчиков температуры, давления и измерителя-регистратор</w:t>
      </w:r>
    </w:p>
    <w:p w:rsidR="00DC35DD" w:rsidRPr="00685EC6" w:rsidRDefault="00DC35DD" w:rsidP="006E5F0C">
      <w:pPr>
        <w:pStyle w:val="1"/>
        <w:spacing w:before="0" w:beforeAutospacing="0" w:after="0" w:afterAutospacing="0" w:line="460" w:lineRule="exact"/>
        <w:ind w:firstLine="709"/>
        <w:rPr>
          <w:sz w:val="28"/>
          <w:szCs w:val="28"/>
        </w:rPr>
      </w:pPr>
      <w:bookmarkStart w:id="71" w:name="_Toc360272044"/>
      <w:bookmarkStart w:id="72" w:name="_Toc360272145"/>
      <w:bookmarkStart w:id="73" w:name="_Toc360274937"/>
      <w:bookmarkStart w:id="74" w:name="_Toc360289640"/>
      <w:r w:rsidRPr="00FF11DB">
        <w:rPr>
          <w:sz w:val="28"/>
          <w:szCs w:val="28"/>
        </w:rPr>
        <w:t xml:space="preserve">Тема: </w:t>
      </w:r>
      <w:r w:rsidRPr="00685EC6">
        <w:rPr>
          <w:sz w:val="28"/>
          <w:szCs w:val="28"/>
        </w:rPr>
        <w:t>Энергосбережение в системах электроснабжения</w:t>
      </w:r>
      <w:bookmarkEnd w:id="71"/>
      <w:bookmarkEnd w:id="72"/>
      <w:bookmarkEnd w:id="73"/>
      <w:bookmarkEnd w:id="74"/>
    </w:p>
    <w:p w:rsidR="00DC35DD" w:rsidRPr="00685EC6" w:rsidRDefault="00DC35DD" w:rsidP="006E5F0C">
      <w:pPr>
        <w:spacing w:after="0" w:line="4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абораторные работы:</w:t>
      </w:r>
    </w:p>
    <w:p w:rsidR="00DC35DD" w:rsidRDefault="00DC35DD" w:rsidP="006E5F0C">
      <w:pPr>
        <w:spacing w:after="0" w:line="4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энергосбережения.</w:t>
      </w:r>
    </w:p>
    <w:p w:rsidR="00DC35DD" w:rsidRDefault="000B53D2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C35DD" w:rsidRPr="00685EC6">
        <w:rPr>
          <w:rFonts w:ascii="Times New Roman" w:eastAsia="Times New Roman" w:hAnsi="Times New Roman" w:cs="Times New Roman"/>
          <w:sz w:val="28"/>
          <w:szCs w:val="28"/>
        </w:rPr>
        <w:t>Определение коэффициента полезного действия трансформатора.</w:t>
      </w:r>
    </w:p>
    <w:p w:rsidR="00DC35DD" w:rsidRDefault="000B53D2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C35DD" w:rsidRPr="00685EC6">
        <w:rPr>
          <w:rFonts w:ascii="Times New Roman" w:eastAsia="Times New Roman" w:hAnsi="Times New Roman" w:cs="Times New Roman"/>
          <w:sz w:val="28"/>
          <w:szCs w:val="28"/>
        </w:rPr>
        <w:t>Определение удельных потерь активной мощности в линии электропередачи.</w:t>
      </w:r>
    </w:p>
    <w:p w:rsidR="00DC35DD" w:rsidRDefault="000B53D2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DC35DD" w:rsidRPr="00685EC6">
        <w:rPr>
          <w:rFonts w:ascii="Times New Roman" w:eastAsia="Times New Roman" w:hAnsi="Times New Roman" w:cs="Times New Roman"/>
          <w:sz w:val="28"/>
          <w:szCs w:val="28"/>
        </w:rPr>
        <w:t>Определение коэффициента полезного действия асинхронного двигателя.</w:t>
      </w:r>
    </w:p>
    <w:p w:rsidR="00DC35DD" w:rsidRDefault="00DC35DD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Определение светоотдачи лампы накаливания, галогенной лампы, компактной люминесцентной лампы низкого давления и светодиодной лампы.</w:t>
      </w:r>
    </w:p>
    <w:p w:rsidR="00DC35DD" w:rsidRDefault="000B53D2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DC35DD" w:rsidRPr="00685EC6">
        <w:rPr>
          <w:rFonts w:ascii="Times New Roman" w:eastAsia="Times New Roman" w:hAnsi="Times New Roman" w:cs="Times New Roman"/>
          <w:sz w:val="28"/>
          <w:szCs w:val="28"/>
        </w:rPr>
        <w:t>Измерение показателей качества электрической энергии, просмотр и оформление результатов этих измерений с помощью персонального компьютера.</w:t>
      </w:r>
    </w:p>
    <w:p w:rsidR="00DC35DD" w:rsidRDefault="00DC35DD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энергосбережения в системах электроснабжения</w:t>
      </w:r>
    </w:p>
    <w:p w:rsidR="00DC35DD" w:rsidRDefault="00DC35DD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потерь активной мощности в распределительной электрической сети с односторонним питанием путем поперечной компенсации реактивной мощности.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потерь активной мощности в распределительной электрической сети с односторонним питанием путем продольной компенсации реактивной мощности.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потерь активной мощности в распределительной электрической сети с двусторонним питанием путем регулирования напряжения.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потерь активной мощности в распределительной электрической сети с двусторонним питанием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путем выполнения в ней разреза.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Повышение коэффициента полезного действия мало нагруженного трансформатора путем отключения параллельно с ним работающего трансформатора.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Обеспечение высоких коэффициента полезного действия и коэффициента мощности  мало нагруженного  асинхронного двигателя путем переключения его обмоток со схемы «треугольник» на схему «звезда».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электрической мощности, потребляемой асинхронным двигателем насосной или вентиляционной системы, путем замены дроссельного способа регулирования расхода рабочей среды частотным. 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энергопотребления системы электрического освещения путем замены лампы накаливания галогенной, люминесцентной или светодиодной лампой.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энергопотребления системы электрического освещения путем емкостной компенсации реактивной мощности линейной люминесцентной лампой низкого давления со стартерной пускорегулирующей аппаратурой.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Уменьшение энергопотребления системы освещения путем зонального отключения освещения.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2.11. Уменьшение энергопотребления системы освещения путем регулирования интенсивности освещенности.</w:t>
      </w:r>
    </w:p>
    <w:p w:rsidR="00DC35DD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lastRenderedPageBreak/>
        <w:t>2.12.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Снижение уровня генерации высших гармоник тока путем</w:t>
      </w:r>
      <w:r w:rsidR="000B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замены однополупериодного выпрямителя на двухполупериодный в схеме питания нагрузки постоянным током.</w:t>
      </w:r>
    </w:p>
    <w:p w:rsidR="00DC35DD" w:rsidRPr="00685EC6" w:rsidRDefault="00DC35DD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2.13. Компенсация высших гармоник тока с помощью фильтрокомпенсирующего устройства.</w:t>
      </w:r>
    </w:p>
    <w:p w:rsidR="00DC35DD" w:rsidRPr="00685EC6" w:rsidRDefault="00DC35DD" w:rsidP="00C41061">
      <w:pPr>
        <w:pStyle w:val="1"/>
        <w:spacing w:before="0" w:beforeAutospacing="0" w:after="0" w:afterAutospacing="0" w:line="440" w:lineRule="exact"/>
        <w:ind w:firstLine="709"/>
        <w:jc w:val="both"/>
        <w:rPr>
          <w:sz w:val="28"/>
          <w:szCs w:val="28"/>
        </w:rPr>
      </w:pPr>
      <w:bookmarkStart w:id="75" w:name="_Toc360272045"/>
      <w:bookmarkStart w:id="76" w:name="_Toc360272146"/>
      <w:bookmarkStart w:id="77" w:name="_Toc360274938"/>
      <w:bookmarkStart w:id="78" w:name="_Toc360289641"/>
      <w:r>
        <w:rPr>
          <w:sz w:val="28"/>
          <w:szCs w:val="28"/>
        </w:rPr>
        <w:t xml:space="preserve">Тема 3. </w:t>
      </w:r>
      <w:r w:rsidRPr="00685EC6">
        <w:rPr>
          <w:sz w:val="28"/>
          <w:szCs w:val="28"/>
        </w:rPr>
        <w:t>Приборный учет потребления электрической энергии – Автоматизированная система контроля и учета электроэнергии</w:t>
      </w:r>
      <w:bookmarkEnd w:id="75"/>
      <w:bookmarkEnd w:id="76"/>
      <w:bookmarkEnd w:id="77"/>
      <w:bookmarkEnd w:id="78"/>
    </w:p>
    <w:p w:rsidR="00DC35DD" w:rsidRPr="00685EC6" w:rsidRDefault="00DC35DD" w:rsidP="00C4106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абораторные работы:</w:t>
      </w:r>
    </w:p>
    <w:p w:rsidR="00DC35DD" w:rsidRPr="00685EC6" w:rsidRDefault="00DC35DD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685EC6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85EC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EC6">
        <w:rPr>
          <w:rFonts w:ascii="Times New Roman" w:hAnsi="Times New Roman" w:cs="Times New Roman"/>
          <w:sz w:val="28"/>
          <w:szCs w:val="28"/>
        </w:rPr>
        <w:t xml:space="preserve"> контроля и учета электроэнергии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 с передачей информации от счетчиков электрической энергии до устройства сбора и подготовки данных и далее до компьютера диспетчерского пункта  по выделенным проводным каналам связи.</w:t>
      </w:r>
    </w:p>
    <w:p w:rsidR="00DC35DD" w:rsidRPr="00685EC6" w:rsidRDefault="00DC35DD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685EC6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85EC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EC6">
        <w:rPr>
          <w:rFonts w:ascii="Times New Roman" w:hAnsi="Times New Roman" w:cs="Times New Roman"/>
          <w:sz w:val="28"/>
          <w:szCs w:val="28"/>
        </w:rPr>
        <w:t xml:space="preserve"> контроля и учета электроэнергии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 с передачей информации от счетчиков электрической энергии до устройства сбора и подготовки данных по распределительной сети 0,4 кВ и далее до компьютера диспетчерского пункта по  выделенному проводному каналу связи.</w:t>
      </w:r>
    </w:p>
    <w:p w:rsidR="00DC35DD" w:rsidRPr="00685EC6" w:rsidRDefault="00DC35DD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685EC6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85EC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EC6">
        <w:rPr>
          <w:rFonts w:ascii="Times New Roman" w:hAnsi="Times New Roman" w:cs="Times New Roman"/>
          <w:sz w:val="28"/>
          <w:szCs w:val="28"/>
        </w:rPr>
        <w:t xml:space="preserve"> контроля и учета электроэнергии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 с передачей информации от счетчиков электрической энергии до устройства сбора и подготовки данных по выделенным проводным каналам связи и далее до компьютера диспетчерского пункта по каналу 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GSM 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DC35DD" w:rsidRPr="00685EC6" w:rsidRDefault="00DC35DD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685EC6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85EC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EC6">
        <w:rPr>
          <w:rFonts w:ascii="Times New Roman" w:hAnsi="Times New Roman" w:cs="Times New Roman"/>
          <w:sz w:val="28"/>
          <w:szCs w:val="28"/>
        </w:rPr>
        <w:t xml:space="preserve"> контроля и учета электроэнергии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 с передачей информации от счетчиков электрической энергии до устройства сбора и подготовки данных по распределительной сети 0,4 кВ и далее до компьютера диспетчерского пункта по  каналу </w:t>
      </w:r>
      <w:r w:rsidRPr="00685EC6">
        <w:rPr>
          <w:rFonts w:ascii="Times New Roman" w:eastAsia="Times New Roman" w:hAnsi="Times New Roman" w:cs="Times New Roman"/>
          <w:sz w:val="28"/>
          <w:szCs w:val="28"/>
          <w:lang w:val="en-US"/>
        </w:rPr>
        <w:t>GSM</w:t>
      </w:r>
      <w:r w:rsidRPr="00685EC6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DC35DD" w:rsidRPr="00685EC6" w:rsidRDefault="00DC35DD" w:rsidP="00C41061">
      <w:pPr>
        <w:pStyle w:val="1"/>
        <w:spacing w:before="0" w:beforeAutospacing="0" w:after="0" w:afterAutospacing="0" w:line="440" w:lineRule="exact"/>
        <w:ind w:firstLine="709"/>
        <w:jc w:val="both"/>
        <w:rPr>
          <w:sz w:val="28"/>
          <w:szCs w:val="28"/>
        </w:rPr>
      </w:pPr>
      <w:bookmarkStart w:id="79" w:name="_Toc360272046"/>
      <w:bookmarkStart w:id="80" w:name="_Toc360274939"/>
      <w:bookmarkStart w:id="81" w:name="_Toc360289642"/>
      <w:r>
        <w:rPr>
          <w:sz w:val="28"/>
          <w:szCs w:val="28"/>
        </w:rPr>
        <w:t xml:space="preserve">Тема 4. </w:t>
      </w:r>
      <w:r w:rsidRPr="00685EC6">
        <w:rPr>
          <w:sz w:val="28"/>
          <w:szCs w:val="28"/>
        </w:rPr>
        <w:t>Энерго- и ресурсосберегающие технологии</w:t>
      </w:r>
      <w:bookmarkEnd w:id="79"/>
      <w:bookmarkEnd w:id="80"/>
      <w:bookmarkEnd w:id="81"/>
    </w:p>
    <w:p w:rsidR="00DC35DD" w:rsidRPr="007E02B4" w:rsidRDefault="00DC35DD" w:rsidP="00C4106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B4"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лабораторные работы: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Измерение показателей качества электрической энергии 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влияния отклонения напряжения на мощность, потребляемую активной нагрузкой 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Определение влияния отклонения напряжения на мощность, потребляемую индуктивной нагрузкой 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влияния отклонения напряжения на мощность, потребляемую емкостной нагрузкой 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напряжения путем продольной емкостной компенсации реактивной мощности 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напряжения путем поперечной емкостной компенсации реактивной мощности 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Снижение уровня генерации высших гармоник путем замены однополупериодного выпрямителя на двухполупериодный в схеме питания нагрузки постоянным током </w:t>
      </w:r>
    </w:p>
    <w:p w:rsidR="00DC35DD" w:rsidRPr="00685EC6" w:rsidRDefault="00DC35DD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Компенсация высших гармоник тока с помощью фильтрокомпенсирующего устройства</w:t>
      </w:r>
    </w:p>
    <w:p w:rsidR="00DC35DD" w:rsidRPr="00685EC6" w:rsidRDefault="00DC35DD" w:rsidP="00C41061">
      <w:pPr>
        <w:pStyle w:val="1"/>
        <w:spacing w:before="0" w:beforeAutospacing="0" w:after="0" w:afterAutospacing="0" w:line="440" w:lineRule="exact"/>
        <w:ind w:firstLine="709"/>
        <w:rPr>
          <w:sz w:val="28"/>
          <w:szCs w:val="28"/>
        </w:rPr>
      </w:pPr>
      <w:bookmarkStart w:id="82" w:name="_Toc360272047"/>
      <w:bookmarkStart w:id="83" w:name="_Toc360274940"/>
      <w:bookmarkStart w:id="84" w:name="_Toc360289643"/>
      <w:r w:rsidRPr="00685EC6">
        <w:rPr>
          <w:sz w:val="28"/>
          <w:szCs w:val="28"/>
        </w:rPr>
        <w:t>Энергосберегающие технологии.</w:t>
      </w:r>
      <w:bookmarkEnd w:id="82"/>
      <w:bookmarkEnd w:id="83"/>
      <w:bookmarkEnd w:id="84"/>
      <w:r w:rsidRPr="00685EC6">
        <w:rPr>
          <w:sz w:val="28"/>
          <w:szCs w:val="28"/>
        </w:rPr>
        <w:t xml:space="preserve"> </w:t>
      </w:r>
    </w:p>
    <w:p w:rsidR="00DC35DD" w:rsidRPr="007E02B4" w:rsidRDefault="00DC35DD" w:rsidP="005C2002">
      <w:pPr>
        <w:spacing w:after="0" w:line="440" w:lineRule="exac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E02B4"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лабораторные работы: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Исследование энергетических характеристик АД и обоснование эффективности использования частотного преобразователя.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Исследование энергетических характеристик трансформатора и обоснование эффективности перераспределения нагрузок.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компенсации реактивной мощности при передаче электроэнергии.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Исследование эффективности компенсации реактивной мощности на первичной и вторичной стороне питающего трансформатора.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Исследование эффективности компенсации реактивной мощности с помощью батарей конденсаторов.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Исследование эффективности компенсации реактивной мощности с помощью СД.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управления компенсирующими устройствами.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Исследование влияния полупроводниковых преобразователей на качество питающего напряжения и коэффициент мощности.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 влияния качества питающего напряжения на характеристики потребителей.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  <w:tab w:val="left" w:pos="1276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регулирования коэффициента мощности осветительных установок.</w:t>
      </w:r>
    </w:p>
    <w:p w:rsidR="00DC35DD" w:rsidRPr="00685EC6" w:rsidRDefault="00DC35DD" w:rsidP="00C41061">
      <w:pPr>
        <w:numPr>
          <w:ilvl w:val="0"/>
          <w:numId w:val="37"/>
        </w:numPr>
        <w:tabs>
          <w:tab w:val="left" w:pos="993"/>
          <w:tab w:val="left" w:pos="1276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Исследование энергетической эффективности различных источников электроосвещения.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85EC6">
        <w:rPr>
          <w:rFonts w:ascii="Times New Roman" w:hAnsi="Times New Roman" w:cs="Times New Roman"/>
          <w:sz w:val="28"/>
          <w:szCs w:val="28"/>
        </w:rPr>
        <w:t>Возобновляемые источники энергии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5EC6">
        <w:rPr>
          <w:rFonts w:ascii="Times New Roman" w:hAnsi="Times New Roman" w:cs="Times New Roman"/>
          <w:b/>
          <w:sz w:val="28"/>
          <w:szCs w:val="28"/>
        </w:rPr>
        <w:t>Ветровая энергия</w:t>
      </w:r>
    </w:p>
    <w:p w:rsidR="00DC35DD" w:rsidRPr="007E02B4" w:rsidRDefault="00DC35DD" w:rsidP="00C41061">
      <w:pPr>
        <w:tabs>
          <w:tab w:val="left" w:pos="993"/>
        </w:tabs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2B4"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лабораторные работы:</w:t>
      </w:r>
    </w:p>
    <w:p w:rsidR="00DC35DD" w:rsidRPr="00095D50" w:rsidRDefault="00DC35DD" w:rsidP="00C41061">
      <w:pPr>
        <w:pStyle w:val="a3"/>
        <w:numPr>
          <w:ilvl w:val="0"/>
          <w:numId w:val="48"/>
        </w:numPr>
        <w:tabs>
          <w:tab w:val="left" w:pos="993"/>
        </w:tabs>
        <w:spacing w:after="0" w:line="44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5D50">
        <w:rPr>
          <w:rFonts w:ascii="Times New Roman" w:eastAsia="Times New Roman" w:hAnsi="Times New Roman" w:cs="Times New Roman"/>
          <w:sz w:val="28"/>
          <w:szCs w:val="28"/>
        </w:rPr>
        <w:t>Зависимость мощности от скорости ветра</w:t>
      </w:r>
    </w:p>
    <w:p w:rsidR="00DC35DD" w:rsidRPr="00685EC6" w:rsidRDefault="00DC35DD" w:rsidP="00C41061">
      <w:pPr>
        <w:numPr>
          <w:ilvl w:val="0"/>
          <w:numId w:val="38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Феноменологическая с лампочкой</w:t>
      </w:r>
    </w:p>
    <w:p w:rsidR="00DC35DD" w:rsidRPr="00685EC6" w:rsidRDefault="00DC35DD" w:rsidP="00C41061">
      <w:pPr>
        <w:numPr>
          <w:ilvl w:val="0"/>
          <w:numId w:val="39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С помощью измерения напряжения на генераторе</w:t>
      </w:r>
    </w:p>
    <w:p w:rsidR="00DC35DD" w:rsidRPr="00685EC6" w:rsidRDefault="00DC35DD" w:rsidP="00C41061">
      <w:pPr>
        <w:numPr>
          <w:ilvl w:val="0"/>
          <w:numId w:val="40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Через определение мощности генератора, используя  постоянное сопротивление</w:t>
      </w:r>
    </w:p>
    <w:p w:rsidR="00DC35DD" w:rsidRPr="00685EC6" w:rsidRDefault="00DC35DD" w:rsidP="00C41061">
      <w:pPr>
        <w:pStyle w:val="a3"/>
        <w:numPr>
          <w:ilvl w:val="0"/>
          <w:numId w:val="48"/>
        </w:numPr>
        <w:tabs>
          <w:tab w:val="left" w:pos="993"/>
        </w:tabs>
        <w:spacing w:after="0" w:line="44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Изменение генерируемого напряжения при подключении потребителей</w:t>
      </w:r>
    </w:p>
    <w:p w:rsidR="00DC35DD" w:rsidRDefault="00DC35DD" w:rsidP="00C41061">
      <w:pPr>
        <w:pStyle w:val="a3"/>
        <w:numPr>
          <w:ilvl w:val="0"/>
          <w:numId w:val="48"/>
        </w:numPr>
        <w:tabs>
          <w:tab w:val="left" w:pos="993"/>
        </w:tabs>
        <w:spacing w:after="0" w:line="44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  Определение эффективности ветровой электростанции</w:t>
      </w:r>
    </w:p>
    <w:p w:rsidR="00DC35DD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E05C8B">
        <w:rPr>
          <w:rFonts w:ascii="Times New Roman" w:hAnsi="Times New Roman" w:cs="Times New Roman"/>
          <w:b/>
          <w:sz w:val="28"/>
          <w:szCs w:val="28"/>
        </w:rPr>
        <w:t>Сохранение энергии</w:t>
      </w:r>
    </w:p>
    <w:p w:rsidR="00DC35DD" w:rsidRPr="007E02B4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2B4"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лабораторные работы:</w:t>
      </w:r>
    </w:p>
    <w:p w:rsidR="00DC35DD" w:rsidRPr="00E05C8B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C8B">
        <w:rPr>
          <w:rFonts w:ascii="Times New Roman" w:eastAsia="Times New Roman" w:hAnsi="Times New Roman" w:cs="Times New Roman"/>
          <w:b/>
          <w:sz w:val="28"/>
          <w:szCs w:val="28"/>
        </w:rPr>
        <w:t>Преобразование энергии и использование ветровой энергии</w:t>
      </w:r>
    </w:p>
    <w:p w:rsidR="00DC35DD" w:rsidRPr="0071357C" w:rsidRDefault="00DC35DD" w:rsidP="00C41061">
      <w:pPr>
        <w:pStyle w:val="a3"/>
        <w:numPr>
          <w:ilvl w:val="1"/>
          <w:numId w:val="40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7C">
        <w:rPr>
          <w:rFonts w:ascii="Times New Roman" w:eastAsia="Times New Roman" w:hAnsi="Times New Roman" w:cs="Times New Roman"/>
          <w:sz w:val="28"/>
          <w:szCs w:val="28"/>
        </w:rPr>
        <w:t>Рассмотрение преобразования энергии, кинетической энергии, вращательной энергии, электрической энергии, энергии излучения СИД</w:t>
      </w:r>
    </w:p>
    <w:p w:rsidR="00DC35DD" w:rsidRPr="00685EC6" w:rsidRDefault="00DC35DD" w:rsidP="00C41061">
      <w:pPr>
        <w:numPr>
          <w:ilvl w:val="0"/>
          <w:numId w:val="41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различного преобразования энергии с помощью гудка, двигателя  и лампы </w:t>
      </w:r>
    </w:p>
    <w:p w:rsidR="00DC35DD" w:rsidRPr="00685EC6" w:rsidRDefault="00DC35DD" w:rsidP="00C41061">
      <w:pPr>
        <w:pStyle w:val="a3"/>
        <w:numPr>
          <w:ilvl w:val="1"/>
          <w:numId w:val="40"/>
        </w:numPr>
        <w:tabs>
          <w:tab w:val="left" w:pos="1134"/>
        </w:tabs>
        <w:spacing w:after="0" w:line="44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 Анализ различных типов роторов</w:t>
      </w:r>
    </w:p>
    <w:p w:rsidR="00DC35DD" w:rsidRPr="00685EC6" w:rsidRDefault="00DC35DD" w:rsidP="00C41061">
      <w:pPr>
        <w:numPr>
          <w:ilvl w:val="0"/>
          <w:numId w:val="42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Сравнение 3-лопастного и Савониуса ротора </w:t>
      </w:r>
    </w:p>
    <w:p w:rsidR="00DC35DD" w:rsidRPr="00685EC6" w:rsidRDefault="00DC35DD" w:rsidP="00C41061">
      <w:pPr>
        <w:numPr>
          <w:ilvl w:val="0"/>
          <w:numId w:val="43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Сравнение 2-,3- и 4х лопастных роторов </w:t>
      </w:r>
    </w:p>
    <w:p w:rsidR="00DC35DD" w:rsidRPr="00685EC6" w:rsidRDefault="00DC35DD" w:rsidP="00C41061">
      <w:pPr>
        <w:numPr>
          <w:ilvl w:val="0"/>
          <w:numId w:val="44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феноменологическое сравнение с помощью лампочки (только с расширением "измерения без средств измерения") </w:t>
      </w:r>
    </w:p>
    <w:p w:rsidR="00DC35DD" w:rsidRDefault="00DC35DD" w:rsidP="00C41061">
      <w:pPr>
        <w:pStyle w:val="a3"/>
        <w:numPr>
          <w:ilvl w:val="1"/>
          <w:numId w:val="40"/>
        </w:numPr>
        <w:tabs>
          <w:tab w:val="left" w:pos="993"/>
        </w:tabs>
        <w:spacing w:after="0" w:line="44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 Свойства ветрового генератора 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Зависимость ветрового генератора от направления ветра</w:t>
      </w:r>
    </w:p>
    <w:p w:rsidR="00DC35DD" w:rsidRPr="00685EC6" w:rsidRDefault="00DC35DD" w:rsidP="00C41061">
      <w:pPr>
        <w:numPr>
          <w:ilvl w:val="0"/>
          <w:numId w:val="45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двигатель на холостом ходу (измерение напряжения)</w:t>
      </w:r>
    </w:p>
    <w:p w:rsidR="00DC35DD" w:rsidRPr="00685EC6" w:rsidRDefault="00DC35DD" w:rsidP="00C41061">
      <w:pPr>
        <w:numPr>
          <w:ilvl w:val="0"/>
          <w:numId w:val="46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lastRenderedPageBreak/>
        <w:t>запущенный</w:t>
      </w:r>
    </w:p>
    <w:p w:rsidR="00DC35DD" w:rsidRPr="00685EC6" w:rsidRDefault="00DC35DD" w:rsidP="00C41061">
      <w:pPr>
        <w:numPr>
          <w:ilvl w:val="0"/>
          <w:numId w:val="47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 xml:space="preserve">феноменологическое сравнение с помощью лампочки (только с расширением "измерения без средств измерения") 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685EC6">
        <w:rPr>
          <w:rFonts w:ascii="Times New Roman" w:hAnsi="Times New Roman" w:cs="Times New Roman"/>
          <w:b/>
          <w:sz w:val="28"/>
          <w:szCs w:val="28"/>
        </w:rPr>
        <w:t>Водородная энергия</w:t>
      </w:r>
    </w:p>
    <w:p w:rsidR="00DC35DD" w:rsidRPr="007E02B4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2B4"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Виртуальные лабораторные работы:</w:t>
      </w:r>
    </w:p>
    <w:p w:rsidR="00DC35DD" w:rsidRPr="00685EC6" w:rsidRDefault="00DC35DD" w:rsidP="00C41061">
      <w:pPr>
        <w:pStyle w:val="a7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характеристик солнечного модуля</w:t>
      </w:r>
    </w:p>
    <w:p w:rsidR="00DC35DD" w:rsidRPr="00685EC6" w:rsidRDefault="00DC35DD" w:rsidP="00C41061">
      <w:pPr>
        <w:pStyle w:val="a7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зависимость фототока от расстояния и угла источника света</w:t>
      </w:r>
    </w:p>
    <w:p w:rsidR="00DC35DD" w:rsidRPr="00685EC6" w:rsidRDefault="00DC35DD" w:rsidP="00C41061">
      <w:pPr>
        <w:pStyle w:val="a7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характеристика электролизера</w:t>
      </w:r>
    </w:p>
    <w:p w:rsidR="00DC35DD" w:rsidRPr="00685EC6" w:rsidRDefault="00DC35DD" w:rsidP="00C41061">
      <w:pPr>
        <w:pStyle w:val="a7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эффективность электролизера</w:t>
      </w:r>
    </w:p>
    <w:p w:rsidR="00DC35DD" w:rsidRPr="00685EC6" w:rsidRDefault="00DC35DD" w:rsidP="00C41061">
      <w:pPr>
        <w:pStyle w:val="a7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характеристика топливных элементов</w:t>
      </w:r>
    </w:p>
    <w:p w:rsidR="00DC35DD" w:rsidRPr="00685EC6" w:rsidRDefault="00DC35DD" w:rsidP="00C41061">
      <w:pPr>
        <w:pStyle w:val="a7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</w:t>
      </w:r>
      <w:r w:rsidRPr="00685EC6">
        <w:rPr>
          <w:sz w:val="28"/>
          <w:szCs w:val="28"/>
        </w:rPr>
        <w:t xml:space="preserve"> параллельное и последовательное соединение топливных элементов</w:t>
      </w:r>
    </w:p>
    <w:p w:rsidR="00DC35DD" w:rsidRPr="00685EC6" w:rsidRDefault="00DC35DD" w:rsidP="00C41061">
      <w:pPr>
        <w:pStyle w:val="a7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эффективност</w:t>
      </w:r>
      <w:r>
        <w:rPr>
          <w:sz w:val="28"/>
          <w:szCs w:val="28"/>
        </w:rPr>
        <w:t xml:space="preserve">и </w:t>
      </w:r>
      <w:r w:rsidRPr="00685EC6">
        <w:rPr>
          <w:sz w:val="28"/>
          <w:szCs w:val="28"/>
        </w:rPr>
        <w:t>топливных элементов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685EC6">
        <w:rPr>
          <w:rFonts w:ascii="Times New Roman" w:hAnsi="Times New Roman" w:cs="Times New Roman"/>
          <w:b/>
          <w:sz w:val="28"/>
          <w:szCs w:val="28"/>
        </w:rPr>
        <w:t>Термальная энергия</w:t>
      </w:r>
    </w:p>
    <w:p w:rsidR="00DC35DD" w:rsidRPr="00685EC6" w:rsidRDefault="00DC35DD" w:rsidP="00C4106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лабораторная работа на основе  и</w:t>
      </w:r>
      <w:r w:rsidRPr="00685EC6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5EC6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5EC6">
        <w:rPr>
          <w:rFonts w:ascii="Times New Roman" w:hAnsi="Times New Roman" w:cs="Times New Roman"/>
          <w:sz w:val="28"/>
          <w:szCs w:val="28"/>
        </w:rPr>
        <w:t>теплового насоса с размещенными на вертикальной панели компрессором, теплообменниками, аккумуляционными проточными емкостями с водой, вентилями для распределения воды и приборами для измерения температуры, давления, тока, напряжения, расхода электроэнергии.</w:t>
      </w:r>
      <w:r w:rsidR="00CE6D18">
        <w:rPr>
          <w:rFonts w:ascii="Times New Roman" w:hAnsi="Times New Roman" w:cs="Times New Roman"/>
          <w:sz w:val="28"/>
          <w:szCs w:val="28"/>
        </w:rPr>
        <w:t xml:space="preserve"> </w:t>
      </w:r>
      <w:r w:rsidRPr="00685EC6">
        <w:rPr>
          <w:rFonts w:ascii="Times New Roman" w:hAnsi="Times New Roman" w:cs="Times New Roman"/>
          <w:sz w:val="28"/>
          <w:szCs w:val="28"/>
        </w:rPr>
        <w:t>Имитация теплообмена с подземными или аналогичными низкопотенциальными источниками тепла.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исследования</w:t>
      </w:r>
      <w:r w:rsidRPr="00685E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- поглощение тепловой радиации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- перенос энергии с помощью конвекции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- принцип солнечной панели</w:t>
      </w:r>
    </w:p>
    <w:p w:rsidR="00DC35DD" w:rsidRPr="00685EC6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- солнечная панель с естественной циркуляцией</w:t>
      </w:r>
    </w:p>
    <w:p w:rsidR="006E5F0C" w:rsidRDefault="00DC35DD" w:rsidP="00C41061">
      <w:pPr>
        <w:spacing w:after="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EC6">
        <w:rPr>
          <w:rFonts w:ascii="Times New Roman" w:eastAsia="Times New Roman" w:hAnsi="Times New Roman" w:cs="Times New Roman"/>
          <w:sz w:val="28"/>
          <w:szCs w:val="28"/>
        </w:rPr>
        <w:t>- солнечная панель с насосной циркуляцией и теплообменником</w:t>
      </w:r>
      <w:r w:rsidR="006E5F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F0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25EFE" w:rsidRDefault="005F4952" w:rsidP="00F116BF">
      <w:pPr>
        <w:pStyle w:val="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5" w:name="_Toc360289644"/>
      <w:r>
        <w:rPr>
          <w:sz w:val="28"/>
          <w:szCs w:val="28"/>
        </w:rPr>
        <w:lastRenderedPageBreak/>
        <w:t>3</w:t>
      </w:r>
      <w:r w:rsidR="006E5F0C">
        <w:rPr>
          <w:sz w:val="28"/>
          <w:szCs w:val="28"/>
        </w:rPr>
        <w:t xml:space="preserve"> </w:t>
      </w:r>
      <w:r w:rsidR="00F116BF">
        <w:rPr>
          <w:sz w:val="28"/>
          <w:szCs w:val="28"/>
        </w:rPr>
        <w:t>РЕКОМЕНДАЦИИ ПО ТЕХНИЧЕСКОМУ И МЕТОДИЧЕСКОМУ ВНЕДРЕНИЮ ПЕЧАТНОГО УЧЕБНОГО ПОСОБИЯ И ЭЛЕКТРОННОГО ОБРАЗОВАТЕЛЬНОГО ИЗДАНИЯ В УЧЕБНЫЙ ПРОЦЕСС ОБРАЗОВАТЕЛЬНЫХ УЧРЕЖДЕНИЙ, РЕАЛИЗУЮЩИХ ПРОГРАММЫ НАЧАЛЬНОГО ОБЩЕГО ОБРАЗОВАНИЯ, ВО ВСЕХ СУБЪЕКТАХ РОССИЙСКОЙ ФЕДЕРАЦИИ</w:t>
      </w:r>
      <w:bookmarkEnd w:id="85"/>
    </w:p>
    <w:p w:rsidR="006E5F0C" w:rsidRPr="006E5F0C" w:rsidRDefault="006E5F0C" w:rsidP="006E5F0C">
      <w:pPr>
        <w:pStyle w:val="1"/>
        <w:spacing w:before="0" w:beforeAutospacing="0" w:after="0" w:afterAutospacing="0" w:line="480" w:lineRule="exact"/>
        <w:ind w:firstLine="709"/>
        <w:jc w:val="both"/>
        <w:rPr>
          <w:sz w:val="28"/>
          <w:szCs w:val="28"/>
        </w:rPr>
      </w:pPr>
    </w:p>
    <w:p w:rsidR="00125EFE" w:rsidRDefault="00B315A7" w:rsidP="006E5F0C">
      <w:pPr>
        <w:spacing w:after="0" w:line="4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5A7">
        <w:rPr>
          <w:rFonts w:ascii="Times New Roman" w:hAnsi="Times New Roman" w:cs="Times New Roman"/>
          <w:i/>
          <w:sz w:val="28"/>
          <w:szCs w:val="28"/>
        </w:rPr>
        <w:t>Предложения и рекомендации по техническому внедрению печатного учебного пособия и электронного образовательного издания в учебный процесс образовательных учреждений</w:t>
      </w:r>
    </w:p>
    <w:p w:rsidR="00B315A7" w:rsidRDefault="00B315A7" w:rsidP="006E5F0C">
      <w:pPr>
        <w:pStyle w:val="a3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Тиражирование печатного учебного пособия </w:t>
      </w:r>
      <w:r w:rsidR="00BC1826">
        <w:rPr>
          <w:rFonts w:ascii="Times New Roman" w:hAnsi="Times New Roman" w:cs="Times New Roman"/>
          <w:sz w:val="28"/>
          <w:szCs w:val="28"/>
        </w:rPr>
        <w:t xml:space="preserve">(бумажная печатная версия)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C1826">
        <w:rPr>
          <w:rFonts w:ascii="Times New Roman" w:hAnsi="Times New Roman" w:cs="Times New Roman"/>
          <w:sz w:val="28"/>
          <w:szCs w:val="28"/>
        </w:rPr>
        <w:t xml:space="preserve">электронного издания на </w:t>
      </w:r>
      <w:r w:rsidR="00BC18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E1868">
        <w:rPr>
          <w:rFonts w:ascii="Times New Roman" w:hAnsi="Times New Roman" w:cs="Times New Roman"/>
          <w:sz w:val="28"/>
          <w:szCs w:val="28"/>
        </w:rPr>
        <w:t xml:space="preserve"> </w:t>
      </w:r>
      <w:r w:rsidR="00BC18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осуществление постав</w:t>
      </w:r>
      <w:r w:rsidR="00BC1826">
        <w:rPr>
          <w:rFonts w:ascii="Times New Roman" w:hAnsi="Times New Roman" w:cs="Times New Roman"/>
          <w:sz w:val="28"/>
          <w:szCs w:val="28"/>
        </w:rPr>
        <w:t>ок в региональные органы управления образованием, образовательные учреждения общего образования, образовательные учреждения среднего и высшего профессионального образования, осуществляющие подготовку учителей начальных классов и учителей технологии; в образовательные учреждения дополнительно образования и переподготовки педагогических кадров.</w:t>
      </w:r>
    </w:p>
    <w:p w:rsidR="00BC1826" w:rsidRDefault="00BC1826" w:rsidP="006E5F0C">
      <w:pPr>
        <w:pStyle w:val="a3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ведущих образовательных сайтах и порталах, на сайтах  социальных педагогических сетей рекламного модуля с краткой аннотацией и рекомендациями по использованию печатного учебного пособия  и электронного образовательного издания «Учимся беречь энергию» с указанием прямой ссылки на сайт проекта. </w:t>
      </w:r>
    </w:p>
    <w:p w:rsidR="00314EF4" w:rsidRPr="00314EF4" w:rsidRDefault="00FB15BE" w:rsidP="006E5F0C">
      <w:pPr>
        <w:pStyle w:val="a3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4EF4">
        <w:rPr>
          <w:rFonts w:ascii="Times New Roman" w:hAnsi="Times New Roman" w:cs="Times New Roman"/>
          <w:sz w:val="28"/>
          <w:szCs w:val="28"/>
        </w:rPr>
        <w:t xml:space="preserve">Организация и проведение повышения квалификации учителей (в рамках специального проекта) </w:t>
      </w:r>
      <w:r w:rsidR="00314EF4" w:rsidRPr="00314EF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издания.</w:t>
      </w:r>
    </w:p>
    <w:p w:rsidR="00314EF4" w:rsidRPr="009310EF" w:rsidRDefault="00314EF4" w:rsidP="006E5F0C">
      <w:pPr>
        <w:shd w:val="clear" w:color="auto" w:fill="FFFFFF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Организация и проведение повышения квалификации учителей начальной школы по организации образовательной деятельности в области </w:t>
      </w: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энергосбережения и энергоэффективности с использованием  печатного учебного пособия и электронного образовательного издания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«Учимся беречь энергию» </w:t>
      </w: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предполагает:</w:t>
      </w:r>
    </w:p>
    <w:p w:rsidR="00314EF4" w:rsidRPr="009310EF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0E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программы повышения квалификации учителей начальной школы </w:t>
      </w: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образовательного издания.</w:t>
      </w:r>
    </w:p>
    <w:p w:rsidR="00314EF4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Разработать </w:t>
      </w:r>
      <w:r w:rsidRPr="009310E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материалы к программам повышения квалификации учителей начальной школы </w:t>
      </w: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EF4" w:rsidRPr="00CC7F99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Разработать видеолекции для организации и проведения повышения квалификации учителей начальной школы с использованием дистанционных образовательных технологий.</w:t>
      </w:r>
    </w:p>
    <w:p w:rsidR="00314EF4" w:rsidRPr="008E10D4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Разработать и записать на видео мастер классы учителей по проведению межпредметных уроков по окружающему миру, технологии, математике, ориентированных на формирование  культуры энергосбережения и энергоэффективности.</w:t>
      </w:r>
    </w:p>
    <w:p w:rsidR="00314EF4" w:rsidRPr="009310EF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Разработать дистанционные модульные учебные курсы повышения квалификации на специальном сайте с использованием среды дистанционного обучения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Moodl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включающие теоретическое содержание, ссылки на видео лекции, мастер классы, методические рекомендации, задания для самоконтроля и итогового контроля. </w:t>
      </w:r>
    </w:p>
    <w:p w:rsidR="00314EF4" w:rsidRPr="009310EF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0EF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преподавателей-консультантов </w:t>
      </w:r>
      <w:r w:rsidRPr="009310EF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дистанционного обучения учителей начальной школы </w:t>
      </w: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EF4" w:rsidRPr="009310EF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0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Обеспечить проведение дистанционного обучения и методической поддержки учителей начальной школы </w:t>
      </w: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10EF">
        <w:rPr>
          <w:rFonts w:ascii="Times New Roman" w:hAnsi="Times New Roman" w:cs="Times New Roman"/>
          <w:color w:val="000000"/>
          <w:sz w:val="28"/>
          <w:szCs w:val="28"/>
        </w:rPr>
        <w:t>как с организационной, так и с технической стороны;</w:t>
      </w:r>
    </w:p>
    <w:p w:rsidR="00314EF4" w:rsidRPr="009310EF" w:rsidRDefault="00314EF4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0EF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дистанционное обучение и консультационно-методическое сопровождение педагогической деятельности учителей начальной школы по разработанным программам обучения </w:t>
      </w:r>
      <w:r w:rsidRPr="009310EF">
        <w:rPr>
          <w:rFonts w:ascii="Times New Roman" w:eastAsia="Times New Roman" w:hAnsi="Times New Roman" w:cs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 w:rsidRPr="009310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5BE" w:rsidRPr="00314EF4" w:rsidRDefault="00314EF4" w:rsidP="006E5F0C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продвижения в образовательные учреждения общего образования печатного учебного пособия и электронного образовательного издания «Учимся беречь энергию» необходимо, чтобы повышение квалификации прошли учителя начальной школы </w:t>
      </w:r>
      <w:r w:rsidR="009963E3">
        <w:rPr>
          <w:rFonts w:ascii="Times New Roman" w:hAnsi="Times New Roman" w:cs="Times New Roman"/>
          <w:sz w:val="28"/>
          <w:szCs w:val="28"/>
        </w:rPr>
        <w:t xml:space="preserve">и преподаватели учреждений дополнительно образования и переподготовки педагогических кадров </w:t>
      </w:r>
      <w:r>
        <w:rPr>
          <w:rFonts w:ascii="Times New Roman" w:hAnsi="Times New Roman" w:cs="Times New Roman"/>
          <w:sz w:val="28"/>
          <w:szCs w:val="28"/>
        </w:rPr>
        <w:t>всех субъектов Российской Федерации</w:t>
      </w:r>
      <w:r w:rsidR="00996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15C" w:rsidRDefault="005B1ECA" w:rsidP="006E5F0C">
      <w:pPr>
        <w:pStyle w:val="a3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0B53D2">
        <w:rPr>
          <w:rFonts w:ascii="Times New Roman" w:hAnsi="Times New Roman" w:cs="Times New Roman"/>
          <w:sz w:val="28"/>
          <w:szCs w:val="28"/>
        </w:rPr>
        <w:t xml:space="preserve"> </w:t>
      </w:r>
      <w:r w:rsidR="00C54A0A">
        <w:rPr>
          <w:rFonts w:ascii="Times New Roman" w:hAnsi="Times New Roman" w:cs="Times New Roman"/>
          <w:sz w:val="28"/>
          <w:szCs w:val="28"/>
        </w:rPr>
        <w:t xml:space="preserve">на базе САС </w:t>
      </w:r>
      <w:r>
        <w:rPr>
          <w:rFonts w:ascii="Times New Roman" w:hAnsi="Times New Roman" w:cs="Times New Roman"/>
          <w:sz w:val="28"/>
          <w:szCs w:val="28"/>
        </w:rPr>
        <w:t>сетевого педагогического сообщества по проблемам экологии, энергосбережения и энергоэффективности.</w:t>
      </w:r>
    </w:p>
    <w:p w:rsidR="004D3DCE" w:rsidRPr="00C32C51" w:rsidRDefault="004D3DCE" w:rsidP="006E5F0C">
      <w:pPr>
        <w:pStyle w:val="a3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Проведение комплекса мероприятий  для презентации, общественной экспертизы и распространения педагогического опыта формирования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 (в рамках нового проекта)</w:t>
      </w:r>
    </w:p>
    <w:p w:rsidR="004D3DCE" w:rsidRPr="00C32C51" w:rsidRDefault="004D3DCE" w:rsidP="006E5F0C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 xml:space="preserve">В педагогической практике  одним из эффективных механизмов диссеминации педагогических инноваций является обобщение и тиражирование педагогического опыта.  Применительно к проблеме </w:t>
      </w:r>
      <w:r w:rsidRPr="00C32C51">
        <w:rPr>
          <w:rFonts w:ascii="Times New Roman" w:hAnsi="Times New Roman" w:cs="Times New Roman"/>
          <w:sz w:val="28"/>
          <w:szCs w:val="28"/>
        </w:rPr>
        <w:lastRenderedPageBreak/>
        <w:t>формирования культуры энергосбережения и энергоэффективности учащихся начальных классов в образовательных учреждениях общего и дополнительного образования и приобщения широкого круга учителей начальных классов   к использованию в педагогической практике разработанных печатного учебного пособия и электронного образовательного издания необходимым является организация и проведение следующих мероприятий.</w:t>
      </w:r>
    </w:p>
    <w:p w:rsidR="004D3DCE" w:rsidRPr="00C32C51" w:rsidRDefault="004D3DCE" w:rsidP="006E5F0C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Организация и проведение на базе региональных органов управления образованием, образовательных учреждений повышения квалификации и переподготовки педагогических кадров научно-практических семинаров  по продвижению учебного печатного пособия и электронного образовательного издания и обмену опытом формирования культуры энергосбережения и энергоэффективности учащихся начальных классов в образовательных учреждениях общего и дополнительного образования</w:t>
      </w:r>
    </w:p>
    <w:p w:rsidR="004D3DCE" w:rsidRPr="00C32C51" w:rsidRDefault="004D3DCE" w:rsidP="006E5F0C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Организация и проведение Интернет-семинаров и Интернет-конференций по обмену опытом использования печатного учебного пособия и электронного образовательного издания и формирования на их основе культуры энергосбережения и энергоэффективности учащихся начальных классов в образовательных учреждениях общего и дополнительного образования</w:t>
      </w:r>
    </w:p>
    <w:p w:rsidR="004D3DCE" w:rsidRPr="00C32C51" w:rsidRDefault="004D3DCE" w:rsidP="006E5F0C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Проведение специальных мониторинговых исследований с целью выявления препятствий и создания системы стимулирования учителей начальных классов  к использованию печатного учебного пособия и электронного образовательного издания и целенаправленной образовательной деятельности по  формированию культуры энергосбережения и энергоэффективности учащихся начальной школы  в образовательных учреждениях общего и дополнительного образования</w:t>
      </w:r>
    </w:p>
    <w:p w:rsidR="004D3DCE" w:rsidRPr="00C32C51" w:rsidRDefault="004D3DCE" w:rsidP="006E5F0C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 xml:space="preserve">Формирование социальной педагогической сети и сетевого педагогического сообщества на базе САС целенаправленно </w:t>
      </w:r>
      <w:r w:rsidRPr="00C32C51">
        <w:rPr>
          <w:rFonts w:ascii="Times New Roman" w:hAnsi="Times New Roman" w:cs="Times New Roman"/>
          <w:sz w:val="28"/>
          <w:szCs w:val="28"/>
        </w:rPr>
        <w:lastRenderedPageBreak/>
        <w:t>ориентированного на обмен и продвижение передового педагогического опыта по использованию  печатного учебного пособия и электронного образовательного издания и формированию культуры энергосбережения и энергоэффективности учащихся начальных классов в образовательных учреждениях общего и дополнительного образования</w:t>
      </w:r>
    </w:p>
    <w:p w:rsidR="004D3DCE" w:rsidRPr="00C32C51" w:rsidRDefault="004D3DCE" w:rsidP="006E5F0C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 xml:space="preserve">Создание на базе САС специального хранилища методических разработок, планов уроков, внеурочных мероприятий, мастер классов учителей начальной школы, ориентированных на  формирование культуры энергосбережения и энергоэффективности учащихся начальных классов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 </w:t>
      </w:r>
    </w:p>
    <w:p w:rsidR="004D3DCE" w:rsidRPr="00C32C51" w:rsidRDefault="004D3DCE" w:rsidP="006E5F0C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Организация на САС постоянно действующего методического семинара по обмену опытом учителей начальной школы, поиску инновационных моделей формирования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</w:t>
      </w:r>
    </w:p>
    <w:p w:rsidR="004D3DCE" w:rsidRPr="00C32C51" w:rsidRDefault="004D3DCE" w:rsidP="006E5F0C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Организация и проведение муниципальных, региональных и всероссийских конкурсов, олимпиад педагогического мастерства (применительно к формированию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издания)</w:t>
      </w:r>
    </w:p>
    <w:p w:rsidR="006E5F0C" w:rsidRPr="00C41061" w:rsidRDefault="004D3DCE" w:rsidP="00C41061">
      <w:pPr>
        <w:pStyle w:val="a3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1061">
        <w:rPr>
          <w:rFonts w:ascii="Times New Roman" w:hAnsi="Times New Roman" w:cs="Times New Roman"/>
          <w:sz w:val="28"/>
          <w:szCs w:val="28"/>
        </w:rPr>
        <w:t>Организация и проведение Всероссийской научно-методической конференции по формированию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</w:t>
      </w:r>
      <w:r w:rsidR="00C32C51" w:rsidRPr="00C41061">
        <w:rPr>
          <w:rFonts w:ascii="Times New Roman" w:hAnsi="Times New Roman" w:cs="Times New Roman"/>
          <w:sz w:val="28"/>
          <w:szCs w:val="28"/>
        </w:rPr>
        <w:t>.</w:t>
      </w:r>
      <w:r w:rsidR="006E5F0C" w:rsidRPr="00C41061">
        <w:rPr>
          <w:rFonts w:ascii="Times New Roman" w:hAnsi="Times New Roman" w:cs="Times New Roman"/>
          <w:sz w:val="28"/>
          <w:szCs w:val="28"/>
        </w:rPr>
        <w:br w:type="page"/>
      </w:r>
    </w:p>
    <w:p w:rsidR="004D3DCE" w:rsidRPr="00C32C51" w:rsidRDefault="004D3DCE" w:rsidP="006E5F0C">
      <w:pPr>
        <w:pStyle w:val="a3"/>
        <w:spacing w:after="0" w:line="48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5440E" w:rsidRPr="006E5F0C" w:rsidRDefault="005F4952" w:rsidP="00F116BF">
      <w:pPr>
        <w:pStyle w:val="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6" w:name="_Toc360289645"/>
      <w:r>
        <w:rPr>
          <w:sz w:val="28"/>
          <w:szCs w:val="28"/>
        </w:rPr>
        <w:t>4</w:t>
      </w:r>
      <w:r w:rsidR="006E5F0C">
        <w:rPr>
          <w:sz w:val="28"/>
          <w:szCs w:val="28"/>
        </w:rPr>
        <w:t xml:space="preserve"> </w:t>
      </w:r>
      <w:r w:rsidR="00F116BF">
        <w:rPr>
          <w:sz w:val="28"/>
          <w:szCs w:val="28"/>
        </w:rPr>
        <w:t>РЕКОМЕНДАЦИИ ПО ОБЕСПЕЧЕНИЮ ДАЛЬНЕЙШЕГО ФУНКЦИОНИРОВАНИЯ СПЕЦИАЛИЗИРОВАННОЙ АВТОМАТИЗИРОВАННОЙ СИСТЕМЫ ДЛЯ МЕТОДИЧЕСКОЙ ПОДДЕРЖКИ В ИНТЕРНЕТЕ И ЕЕ РАЗВИТИЮ</w:t>
      </w:r>
      <w:bookmarkEnd w:id="86"/>
    </w:p>
    <w:p w:rsidR="0095440E" w:rsidRPr="00810510" w:rsidRDefault="0095440E" w:rsidP="006E5F0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На базе САС создать виртуальный кабинет для учителей и учеников начальных классов «Учимся беречь энергию».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В рамках создания виртуального кабинета создать библиотеку электронных изданий по теме энергосбережения и энергоэффективности.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Разработать и разместить на САС печатное учебное пособие  для учащихся 1-2 классов 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Разработать и разместить на САС электронное образовательное издание, состоящее из тематических анимационных роликов и игр для 1-2 классов 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Разработать и разместить на САС методические материалы для учителей 1-2 классов по применению печатного учебного пособия, электронного образовательного издания, рабочей тетради для формирования культуры энергосбережения и энергоэффективности.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Разработать и разместить на САС печатную рабочую тетрадь для 1-2 классов.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 xml:space="preserve"> Разработать и разместить на САС печатную рабочую тетрадь для 3-4 классов.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Создать на САС раздел «Смотри также» с подборкой ссылок на избранные тематические сайты с кратким их описанием.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Создать на САС раздел «Виртуальный музей по истории освоения энергии».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 xml:space="preserve">Разработать специальную автоматизированную систему для поддержки совместной коллективной деятельности учащихся начальной  школы в области энергосбережения и энергоэффективности с </w:t>
      </w:r>
      <w:r w:rsidRPr="00C32C5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печатного учебного пособия и электронного образовательного издания и интегрировать ее с САС. 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Создать на САС раздел с дополнительными печатными учебно- методическими  материалами (с возможностью вывода на печать).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Создать на САС специальный раздел по организации проектной и исследовательской деятельности, включающий</w:t>
      </w:r>
      <w:r w:rsidR="00FC033D">
        <w:rPr>
          <w:rFonts w:ascii="Times New Roman" w:hAnsi="Times New Roman" w:cs="Times New Roman"/>
          <w:sz w:val="28"/>
          <w:szCs w:val="28"/>
        </w:rPr>
        <w:t>,</w:t>
      </w:r>
      <w:r w:rsidRPr="00C32C51">
        <w:rPr>
          <w:rFonts w:ascii="Times New Roman" w:hAnsi="Times New Roman" w:cs="Times New Roman"/>
          <w:sz w:val="28"/>
          <w:szCs w:val="28"/>
        </w:rPr>
        <w:t xml:space="preserve"> в том числе выставку лучших проектных работ учащихся начальной школы:  эссе и сочинения, газеты, плакаты, доклады, презентации.</w:t>
      </w:r>
    </w:p>
    <w:p w:rsidR="004D3DCE" w:rsidRPr="00C32C51" w:rsidRDefault="004D3DCE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Создать на САС «Методическ</w:t>
      </w:r>
      <w:r w:rsidR="00FC033D">
        <w:rPr>
          <w:rFonts w:ascii="Times New Roman" w:hAnsi="Times New Roman" w:cs="Times New Roman"/>
          <w:sz w:val="28"/>
          <w:szCs w:val="28"/>
        </w:rPr>
        <w:t>ую</w:t>
      </w:r>
      <w:r w:rsidRPr="00C32C51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FC033D">
        <w:rPr>
          <w:rFonts w:ascii="Times New Roman" w:hAnsi="Times New Roman" w:cs="Times New Roman"/>
          <w:sz w:val="28"/>
          <w:szCs w:val="28"/>
        </w:rPr>
        <w:t>ую</w:t>
      </w:r>
      <w:r w:rsidRPr="00C32C51">
        <w:rPr>
          <w:rFonts w:ascii="Times New Roman" w:hAnsi="Times New Roman" w:cs="Times New Roman"/>
          <w:sz w:val="28"/>
          <w:szCs w:val="28"/>
        </w:rPr>
        <w:t>», в которо</w:t>
      </w:r>
      <w:r w:rsidR="00FC033D">
        <w:rPr>
          <w:rFonts w:ascii="Times New Roman" w:hAnsi="Times New Roman" w:cs="Times New Roman"/>
          <w:sz w:val="28"/>
          <w:szCs w:val="28"/>
        </w:rPr>
        <w:t>й</w:t>
      </w:r>
      <w:r w:rsidRPr="00C32C51">
        <w:rPr>
          <w:rFonts w:ascii="Times New Roman" w:hAnsi="Times New Roman" w:cs="Times New Roman"/>
          <w:sz w:val="28"/>
          <w:szCs w:val="28"/>
        </w:rPr>
        <w:t xml:space="preserve"> будут размещаться методические и учебные разработки учителей начальной школы (наиболее интересные планы и сценарии уроков, презентации). </w:t>
      </w:r>
    </w:p>
    <w:p w:rsidR="00BF5123" w:rsidRPr="00C32C51" w:rsidRDefault="00BF5123" w:rsidP="006E5F0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 xml:space="preserve">Разработать на базе САС методическую кроссплатформенную интегрированную среду учителя для формирования культуры энергосбережения учащихся начальной школы 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123" w:rsidRDefault="00856840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кроссплатформенная интегрированная среда учителя </w:t>
      </w:r>
      <w:r w:rsidR="00BF5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предназначена для учителей начальной школы для проведения межпредметных уроков, тематических классных часов, внеурочных мероприятий по проблемам энергосбережения и энергоэффективности. Может использоваться как самостоятельно, так и в комплексе с печатным учебным пособием и электронным образовательным изданием. </w:t>
      </w:r>
    </w:p>
    <w:p w:rsidR="00BF5123" w:rsidRDefault="00856840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кроссплатформенная интегрированная среда учителя </w:t>
      </w:r>
      <w:r w:rsidR="00BF5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включать: 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коллекцию мультимедийных объектов тематически связанных с проблемами энергосбережения и энергоэффективностью (реалистичный визуальный ряд - фотографии, иллюстрации, видеофрагменты, двухмерные и трехмерные фотопанорамы; синтезированный визуальный ряд – анимации (в том числе видеофрагменты демонстраций опытов или явлений), трехмерные объекты; символьные объекты и деловая графика – таблицы, схемы, тексты);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конструктор, позволяющий учителю подготовить необходимую презентацию для  уроков и внеурочных мероприятий;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инструментальные средства для создания мультфильмов по экологической тематике и тематике, связанной с энергосбережением и энергоэффективностью;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конструктор таблиц, позволяющий учителю разместить мультимедийные статические объекты (фотографии, иллюстрации) в таблице для формирования заданий учащимся в табличной форме;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словарь основных терминов и понятий, связанных с энергосбережением и энергоэффективностью;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энциклопедию для самообразования учителей начальной школы, включающую статьи по тематике, связанной с энергосбережением и энергоэффективностью;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плакаты для использования на уроках и внеурочных мероприятиях по энергосбережению и энергоэффективности;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полноцветные таблицы для организации индивидуальной, групповой учебной деятельности учащихся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интерактивные тематические игры по энергосбережению и энергоэффективности для учащихся 1-4 классов;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комплекты заданий, загадок, поговорок, пословиц содержательно  связанные с экологическими проблемами, проблемами энергосбережения и энергоэффективности;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текстовые и мультимедийные материалы для формирования тестовых заданий;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примеры планов уроков, внеурочных мероприятий, тематических классных часов по экологии, энергосбережению и энергоэффективности с использованием, в том числе возможностей как самой 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кроссплатформенн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в комплексе с печатным учебным пособием и электронным образовательным изданием; 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методические рекомендации по работе с м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кроссплатформенн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папка (портфель) – организованное хранилище тематических подобранных учителем мультимедийных материалов для уроков и/или внеурочных занятий/мероприятий.</w:t>
      </w:r>
    </w:p>
    <w:p w:rsidR="00BF5123" w:rsidRDefault="00BF5123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кроссплатформенная интегрированная среда учителя для формирования культуры энергосбережения учащихся начальной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обеспечивать возможность работы учителя на стационарном персональном/мобильном компьютере; использования подготовленных презентаций и материалов на интерактивной доске; пересылке подготовленных материалов по локальной сети; вывод на печать необходимых иллюстраций и материалов в текстовом, табличном форматах. </w:t>
      </w:r>
    </w:p>
    <w:p w:rsidR="006E5F0C" w:rsidRDefault="006E5F0C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F5123" w:rsidRPr="00BF5123" w:rsidRDefault="00BF5123" w:rsidP="00BF512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EFE" w:rsidRDefault="005F4952" w:rsidP="005F4952">
      <w:pPr>
        <w:pStyle w:val="1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7" w:name="_Toc360289646"/>
      <w:r>
        <w:rPr>
          <w:sz w:val="28"/>
          <w:szCs w:val="28"/>
        </w:rPr>
        <w:t>5</w:t>
      </w:r>
      <w:r w:rsidR="006E5F0C">
        <w:rPr>
          <w:sz w:val="28"/>
          <w:szCs w:val="28"/>
        </w:rPr>
        <w:t xml:space="preserve"> </w:t>
      </w:r>
      <w:r w:rsidR="003E5A8D">
        <w:rPr>
          <w:sz w:val="28"/>
          <w:szCs w:val="28"/>
        </w:rPr>
        <w:t>РЕКОМЕНДАЦИИ ПО ОБЕСПЕЧЕНИЮ КОНСУЛЬТАЦИОННОЙ, ТЕХНИЧЕСКОЙ И МЕТОДИЧЕСКОЙ ПОДДЕРЖКИ УЧИТЕЛЕЙ НАЧАЛЬНЫХ КЛАССОВ ОБЩЕОБРАЗОВАТЕЛЬНЫХ УЧРЕЖДЕНИЙ ПО ВОПРОСАМ ИСПОЛЬЗОВАНИЯ УЧЕБНОГО ПОСОБИЯ, ЭЛЕКТРОННОГО ОБРАЗОВАТЕЛЬНОГО ИЗДАНИЯ И МЕТОДИЧЕСКИХ РЕКОМЕНДАЦИЙ ПО ИХ ИСПОЛЬЗОВАНИЮ</w:t>
      </w:r>
      <w:bookmarkEnd w:id="87"/>
    </w:p>
    <w:p w:rsidR="006E5F0C" w:rsidRPr="006E5F0C" w:rsidRDefault="006E5F0C" w:rsidP="006E5F0C">
      <w:pPr>
        <w:pStyle w:val="1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4D3DCE" w:rsidRPr="00C32C51" w:rsidRDefault="004D3DCE" w:rsidP="006E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 xml:space="preserve">1. В рамках Методической мастерской и/или сетевого педагогического сообщества организовать постоянно действующий Интернет-семинар по оказанию консультационной технической и методической поддержки учителей начальных классов общеобразовательных учреждений по вопросам использования учебного пособия, электронного образовательного издания и методических рекомендаций по их использованию, а также по проблемам формирования культуры энергосбережения и энергоэффективности </w:t>
      </w:r>
    </w:p>
    <w:p w:rsidR="004D3DCE" w:rsidRPr="00C816EB" w:rsidRDefault="004D3DCE" w:rsidP="006E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51">
        <w:rPr>
          <w:rFonts w:ascii="Times New Roman" w:hAnsi="Times New Roman" w:cs="Times New Roman"/>
          <w:sz w:val="28"/>
          <w:szCs w:val="28"/>
        </w:rPr>
        <w:t>2. По согласованию с региональными и муниципальными органами управления образованием создать сеть  Региональных и/или муниципальных центров по образовательной и просветительской деятельности в сфере энергосбережения и энергоэффективности</w:t>
      </w:r>
      <w:r w:rsidR="007D0E9B" w:rsidRPr="00C32C51">
        <w:rPr>
          <w:rFonts w:ascii="Times New Roman" w:hAnsi="Times New Roman" w:cs="Times New Roman"/>
          <w:sz w:val="28"/>
          <w:szCs w:val="28"/>
        </w:rPr>
        <w:t xml:space="preserve">, одним из </w:t>
      </w:r>
      <w:r w:rsidR="00134C0C" w:rsidRPr="00C32C51">
        <w:rPr>
          <w:rFonts w:ascii="Times New Roman" w:hAnsi="Times New Roman" w:cs="Times New Roman"/>
          <w:sz w:val="28"/>
          <w:szCs w:val="28"/>
        </w:rPr>
        <w:t>направлений</w:t>
      </w:r>
      <w:r w:rsidR="007D0E9B" w:rsidRPr="00C32C5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9374A" w:rsidRPr="00C32C51">
        <w:rPr>
          <w:rFonts w:ascii="Times New Roman" w:hAnsi="Times New Roman" w:cs="Times New Roman"/>
          <w:sz w:val="28"/>
          <w:szCs w:val="28"/>
        </w:rPr>
        <w:t>,</w:t>
      </w:r>
      <w:r w:rsidR="007D0E9B" w:rsidRPr="00C32C51">
        <w:rPr>
          <w:rFonts w:ascii="Times New Roman" w:hAnsi="Times New Roman" w:cs="Times New Roman"/>
          <w:sz w:val="28"/>
          <w:szCs w:val="28"/>
        </w:rPr>
        <w:t xml:space="preserve"> которых было бы оказание методической поддержки учителям </w:t>
      </w:r>
      <w:r w:rsidR="00E9374A" w:rsidRPr="00C32C51">
        <w:rPr>
          <w:rFonts w:ascii="Times New Roman" w:hAnsi="Times New Roman" w:cs="Times New Roman"/>
          <w:sz w:val="28"/>
          <w:szCs w:val="28"/>
        </w:rPr>
        <w:t>начальной</w:t>
      </w:r>
      <w:r w:rsidR="007D0E9B" w:rsidRPr="00C32C51">
        <w:rPr>
          <w:rFonts w:ascii="Times New Roman" w:hAnsi="Times New Roman" w:cs="Times New Roman"/>
          <w:sz w:val="28"/>
          <w:szCs w:val="28"/>
        </w:rPr>
        <w:t xml:space="preserve"> школы по использованию печатного учебного пособия и электронного образовательного издания. </w:t>
      </w:r>
    </w:p>
    <w:p w:rsidR="007D0E9B" w:rsidRDefault="007D0E9B" w:rsidP="006E5F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0E9B" w:rsidRDefault="007D0E9B" w:rsidP="006E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CE">
        <w:rPr>
          <w:rFonts w:ascii="Times New Roman" w:hAnsi="Times New Roman" w:cs="Times New Roman"/>
          <w:sz w:val="28"/>
          <w:szCs w:val="28"/>
        </w:rPr>
        <w:t xml:space="preserve">Цель создания Центров: организация информационной, методической и просветительской работы по энергосбереж6ению и энергоэффективности среди учащихся школ  района, учителей и родителей. </w:t>
      </w:r>
    </w:p>
    <w:p w:rsidR="007D0E9B" w:rsidRDefault="007D0E9B" w:rsidP="006E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направления деятельности центров</w:t>
      </w:r>
    </w:p>
    <w:p w:rsidR="007D0E9B" w:rsidRDefault="007D0E9B" w:rsidP="006E5F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6DB">
        <w:rPr>
          <w:rFonts w:ascii="Times New Roman" w:hAnsi="Times New Roman" w:cs="Times New Roman"/>
          <w:i/>
          <w:sz w:val="28"/>
          <w:szCs w:val="28"/>
        </w:rPr>
        <w:t>Выставочная</w:t>
      </w:r>
    </w:p>
    <w:p w:rsidR="007D0E9B" w:rsidRP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0E9B">
        <w:rPr>
          <w:rFonts w:ascii="Times New Roman" w:hAnsi="Times New Roman" w:cs="Times New Roman"/>
          <w:sz w:val="28"/>
          <w:szCs w:val="28"/>
        </w:rPr>
        <w:t xml:space="preserve">Организация постоянно действующей выставочной площадки, представляющей передовые решения в области ресурсного оснащения образовательной деятельности в сфере  энергосбереж6ения и </w:t>
      </w:r>
      <w:r w:rsidRPr="007D0E9B">
        <w:rPr>
          <w:rFonts w:ascii="Times New Roman" w:hAnsi="Times New Roman" w:cs="Times New Roman"/>
          <w:sz w:val="28"/>
          <w:szCs w:val="28"/>
        </w:rPr>
        <w:lastRenderedPageBreak/>
        <w:t>энергоэффективности (учебное лабораторное и демонстрационное оборудование, в том числе цифровые лаборатории; печатные и электронные образовательные издания, электронные образовательные ресурсы, видео материалы и т.д.)</w:t>
      </w:r>
    </w:p>
    <w:p w:rsidR="007D0E9B" w:rsidRP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0E9B">
        <w:rPr>
          <w:rFonts w:ascii="Times New Roman" w:hAnsi="Times New Roman" w:cs="Times New Roman"/>
          <w:sz w:val="28"/>
          <w:szCs w:val="28"/>
        </w:rPr>
        <w:t xml:space="preserve">Организация тематических выставок лучших образцов методических и учебных материалов, разработанных учителями начальных классов района и направленных на формирование культуры энергосбережения и энергоэффективности учащихся школ района с использованием учебного печатного пособия и электронного образовательного издания </w:t>
      </w:r>
    </w:p>
    <w:p w:rsidR="007D0E9B" w:rsidRP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0E9B">
        <w:rPr>
          <w:rFonts w:ascii="Times New Roman" w:hAnsi="Times New Roman" w:cs="Times New Roman"/>
          <w:sz w:val="28"/>
          <w:szCs w:val="28"/>
        </w:rPr>
        <w:t>Организация выставок лучших исследовательских и проектных работ, учащихся начальных классов школ района по проблемам экологии, энергосбережения и энергоэффективности с использованием учебного печатного пособия и электронного образовательного издания</w:t>
      </w:r>
    </w:p>
    <w:p w:rsidR="007D0E9B" w:rsidRDefault="007D0E9B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3C">
        <w:rPr>
          <w:rFonts w:ascii="Times New Roman" w:hAnsi="Times New Roman" w:cs="Times New Roman"/>
          <w:i/>
          <w:sz w:val="28"/>
          <w:szCs w:val="28"/>
        </w:rPr>
        <w:t>Учебная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базе Центра учебной лаборатории по энергосбережению и энергоэффективности для учащихся основной и старшей школы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тематических уроков, внеурочных мероприятий по энергосбережению и энергоэффективности с использованием учебного печатного пособия и электронного образовательного издания для учащихся школ района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0E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практических и лабораторных занятий для учащихся школ района с использованием современного цифрового лабораторного 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учебного печатного пособия и электронного образовательного издания </w:t>
      </w:r>
    </w:p>
    <w:p w:rsidR="007D0E9B" w:rsidRPr="008700E2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0E2">
        <w:rPr>
          <w:rFonts w:ascii="Times New Roman" w:hAnsi="Times New Roman" w:cs="Times New Roman"/>
          <w:sz w:val="28"/>
          <w:szCs w:val="28"/>
        </w:rPr>
        <w:t xml:space="preserve">Организация межшкольной кружковой исследовательской работы по экологии, энергосбережению и энергоэффективности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учебного печатного пособия и электронного образовательного издания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межшкольной проектной деятельности учащихся начальной школы по проблемам  экологии, энергосбережению и энергоэффективностис использованием учебного печатного пособия и электронного образовательного издания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межшкольных олимпиад, конкурсов для учащихся начальной школы по проблемам экологии, энергосбережения и энергоэффективности</w:t>
      </w:r>
    </w:p>
    <w:p w:rsidR="007D0E9B" w:rsidRPr="00C132D8" w:rsidRDefault="007D0E9B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2D8">
        <w:rPr>
          <w:rFonts w:ascii="Times New Roman" w:hAnsi="Times New Roman" w:cs="Times New Roman"/>
          <w:i/>
          <w:sz w:val="28"/>
          <w:szCs w:val="28"/>
        </w:rPr>
        <w:t xml:space="preserve">Образовательная 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профориентационной работы среди учащихся 9-х и 10-11 классов по популяризации траектории дальнейшего получения образования по направлениям, специальностям и профессиям, связанным с энергетикой и экологией.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научно-практических занятий с родителями по пропаганде проблем энергосбережения и энергоэффективности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мастер классов для родителей учащихся начальной школы по знакомству с печатным учебным пособием и электронным образовательным изданием «Учимся беречь энергию» и с возможностями формирования на их основе культуры энергосбережения и энергоэффективности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просветительской деятельности среди населения по проблемам энергосбережения и энергоэффективности, экологическим проблемам</w:t>
      </w:r>
    </w:p>
    <w:p w:rsidR="007D0E9B" w:rsidRPr="00C132D8" w:rsidRDefault="007D0E9B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D7">
        <w:rPr>
          <w:rFonts w:ascii="Times New Roman" w:hAnsi="Times New Roman" w:cs="Times New Roman"/>
          <w:i/>
          <w:sz w:val="28"/>
          <w:szCs w:val="28"/>
        </w:rPr>
        <w:t>Методическая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краткосрочных курсов повышения квалификации учителей начальных классов по применению печатного учебного пособия и электронного образовательного издания «Учимся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беречь энергию» для формирования культуры энергосбережения и энергоэффективности младших школьников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краткосрочных курсов повышения квалификации учителей начальных классов по встраиванию в учебный процесс вопросов энергосбережения и энергоэффективности младших школьников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краткосрочных курсов повышения квалификации учителей-предметников  основной и старшей школы по изучению вопросов  энергосбережения и энергоэффективности на уроках по предметам 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и методических рекомендаций факультативных и элективных курсов для учащихся основной и старшей школы по проблемам экологии,  энергосбережения и энергоэффективности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учителей основной и старшей школы  по организации проектной и исследовательской внеурочной деятельности по энергосбережению и энергоэффективности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учителей начальных классов по организации проектной и исследовательской внеурочной деятельности по энергосбережению и энергоэффективности с использованием печатного учебного пособия и электронного образовательного издания «Учимся беречь энергию»для формирования метапредметных и личностных результатов и культуры энергосбережения и энергоэффективности младших школьников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мониторинга образовательной деятельности по энергосбережению и энергоэффективности в школах района 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поддержка специализированного сайта по энергосбережению и энергоэффективности для педагогов района </w:t>
      </w:r>
    </w:p>
    <w:p w:rsidR="007D0E9B" w:rsidRDefault="007D0E9B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D1">
        <w:rPr>
          <w:rFonts w:ascii="Times New Roman" w:hAnsi="Times New Roman" w:cs="Times New Roman"/>
          <w:i/>
          <w:sz w:val="28"/>
          <w:szCs w:val="28"/>
        </w:rPr>
        <w:t xml:space="preserve">Воспитательная и социальная 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3468">
        <w:rPr>
          <w:rFonts w:ascii="Times New Roman" w:hAnsi="Times New Roman" w:cs="Times New Roman"/>
          <w:sz w:val="28"/>
          <w:szCs w:val="28"/>
        </w:rPr>
        <w:t>Разработка программы социальной и волонтерской активности учащихся школ района по пропаганде энергосбережения и энергоэффективности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E9B" w:rsidRDefault="007D0E9B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D">
        <w:rPr>
          <w:rFonts w:ascii="Times New Roman" w:hAnsi="Times New Roman" w:cs="Times New Roman"/>
          <w:sz w:val="28"/>
          <w:szCs w:val="28"/>
        </w:rPr>
        <w:t>-экологический патруль в школах, в микрорайоне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E9B" w:rsidRDefault="007D0E9B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EED">
        <w:rPr>
          <w:rFonts w:ascii="Times New Roman" w:hAnsi="Times New Roman" w:cs="Times New Roman"/>
          <w:sz w:val="28"/>
          <w:szCs w:val="28"/>
        </w:rPr>
        <w:t>публичная защита проектов (например, «Энергоэффективный дом»)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E9B" w:rsidRDefault="007D0E9B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EED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D20EED">
        <w:rPr>
          <w:rFonts w:ascii="Times New Roman" w:hAnsi="Times New Roman" w:cs="Times New Roman"/>
          <w:sz w:val="28"/>
          <w:szCs w:val="28"/>
        </w:rPr>
        <w:t xml:space="preserve">исследований,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20EED">
        <w:rPr>
          <w:rFonts w:ascii="Times New Roman" w:hAnsi="Times New Roman" w:cs="Times New Roman"/>
          <w:sz w:val="28"/>
          <w:szCs w:val="28"/>
        </w:rPr>
        <w:t xml:space="preserve"> социологических опросов жителей микрорайона</w:t>
      </w:r>
      <w:r>
        <w:rPr>
          <w:rFonts w:ascii="Times New Roman" w:hAnsi="Times New Roman" w:cs="Times New Roman"/>
          <w:sz w:val="28"/>
          <w:szCs w:val="28"/>
        </w:rPr>
        <w:t>, направленных</w:t>
      </w:r>
      <w:r w:rsidRPr="00C115E0">
        <w:rPr>
          <w:rFonts w:ascii="Times New Roman" w:hAnsi="Times New Roman" w:cs="Times New Roman"/>
          <w:sz w:val="28"/>
          <w:szCs w:val="28"/>
        </w:rPr>
        <w:t xml:space="preserve"> на выявление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0E9B" w:rsidRDefault="007D0E9B" w:rsidP="006B488E">
      <w:pPr>
        <w:pStyle w:val="a3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5E0">
        <w:rPr>
          <w:rFonts w:ascii="Times New Roman" w:hAnsi="Times New Roman" w:cs="Times New Roman"/>
          <w:sz w:val="28"/>
          <w:szCs w:val="28"/>
        </w:rPr>
        <w:t xml:space="preserve">их отношения  к экономии энергии, </w:t>
      </w:r>
    </w:p>
    <w:p w:rsidR="007D0E9B" w:rsidRDefault="007D0E9B" w:rsidP="006B488E">
      <w:pPr>
        <w:pStyle w:val="a3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понимания взаимосвязи энергосбережения с экологией;</w:t>
      </w:r>
    </w:p>
    <w:p w:rsidR="007D0E9B" w:rsidRDefault="007D0E9B" w:rsidP="006B488E">
      <w:pPr>
        <w:pStyle w:val="a3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знаний простейших приемов экономии электроэнергии;</w:t>
      </w:r>
    </w:p>
    <w:p w:rsidR="007D0E9B" w:rsidRDefault="007D0E9B" w:rsidP="006B488E">
      <w:pPr>
        <w:pStyle w:val="a3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к применению простейших приемов энергосбережения в повседневной жизни и т.д. </w:t>
      </w:r>
    </w:p>
    <w:p w:rsidR="007D0E9B" w:rsidRDefault="007D0E9B" w:rsidP="006B488E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районными СМИ для популяризации простейших приемов энергосбережения среди населения</w:t>
      </w:r>
    </w:p>
    <w:p w:rsidR="006B488E" w:rsidRDefault="006B4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1F5B" w:rsidRDefault="005F4952" w:rsidP="003E5A8D">
      <w:pPr>
        <w:pStyle w:val="1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8" w:name="_Toc360289647"/>
      <w:r>
        <w:rPr>
          <w:sz w:val="28"/>
          <w:szCs w:val="28"/>
        </w:rPr>
        <w:lastRenderedPageBreak/>
        <w:t>6</w:t>
      </w:r>
      <w:r w:rsidR="006B488E">
        <w:rPr>
          <w:sz w:val="28"/>
          <w:szCs w:val="28"/>
        </w:rPr>
        <w:t xml:space="preserve"> </w:t>
      </w:r>
      <w:r w:rsidR="003E5A8D">
        <w:rPr>
          <w:sz w:val="28"/>
          <w:szCs w:val="28"/>
        </w:rPr>
        <w:t>РЕКОМЕНДАЦИИ ПО СОВЕРШЕНСТВОВАНИЮ ЭЛЕКТРОННОГО ОБРАЗОВАТЕЛЬНОГО ИЗДАНИЯ ДЛЯ РАЗВИТИЯ КУЛЬТУРЫ ЭНЕРГОСБЕРЕЖЕНИЯ И ЭНЕРГОЭФФЕКТИВНОСТИ СРЕДИ УЧАЩИХСЯ НАЧАЛЬНЫХ КЛАССОВ</w:t>
      </w:r>
      <w:bookmarkEnd w:id="88"/>
    </w:p>
    <w:p w:rsidR="006B488E" w:rsidRPr="006B488E" w:rsidRDefault="006B488E" w:rsidP="006B488E">
      <w:pPr>
        <w:pStyle w:val="1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E43ADF" w:rsidRP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C32C51">
        <w:rPr>
          <w:szCs w:val="28"/>
          <w:lang w:val="ru-RU"/>
        </w:rPr>
        <w:t xml:space="preserve">Разработка дополнительных </w:t>
      </w:r>
      <w:r w:rsidRPr="00E43ADF">
        <w:rPr>
          <w:szCs w:val="28"/>
          <w:lang w:val="ru-RU"/>
        </w:rPr>
        <w:t>нестандартных задач (ситуационных и поликомпонентных проблемно-развивающих) по энергоэффективности и энергосбережению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Ситуационные задачи - это практико-ориентированные задачи, для решения которых необходимо конкретное предметное содержание, связанное как с предметной областью энергосбережение и энергоэффективность, так и с другими учебными предметами. Наиболее часто ситуационные задачи являются межпредметными, т.е. для их решения необходимы знания из нескольких учебных предметов. Ситуационные задачи по энергосбережению и энергоэффективностидля 3-4 классов начальной школы могут быть разработаны таким образом, чтобы для их решения требовались знания из предметной области «энергосбережение и энергоэффективность», представленные в печатном учебном пособии и электронном образовательном издании «Учимся беречь энергию» и дополнительные, например: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- из  технологии и окружающего мира;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из технологии и математики;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из окружающего мира и математики.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Очевидно, что ситуационные задачи по энергосбережению и энергоэффективности</w:t>
      </w:r>
      <w:r w:rsidR="00FC033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для начальной школы</w:t>
      </w:r>
      <w:r w:rsidR="00FC033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могут быть использованы</w:t>
      </w:r>
      <w:r w:rsidRPr="0012179E">
        <w:rPr>
          <w:szCs w:val="28"/>
          <w:lang w:val="ru-RU"/>
        </w:rPr>
        <w:t xml:space="preserve"> в учебной и во внеучебной деятельности</w:t>
      </w:r>
      <w:r>
        <w:rPr>
          <w:szCs w:val="28"/>
          <w:lang w:val="ru-RU"/>
        </w:rPr>
        <w:t>.</w:t>
      </w:r>
      <w:r w:rsidR="00FC033D">
        <w:rPr>
          <w:szCs w:val="28"/>
          <w:lang w:val="ru-RU"/>
        </w:rPr>
        <w:t xml:space="preserve"> </w:t>
      </w:r>
      <w:r w:rsidRPr="0012179E">
        <w:rPr>
          <w:szCs w:val="28"/>
          <w:lang w:val="ru-RU"/>
        </w:rPr>
        <w:t xml:space="preserve">Их решение может способствовать развитию навыков самоорганизации деятельности, формированию умения объяснять явления действительности, развитию способности ориентироваться в мире ценностей, повышению уровня функциональной грамотности, формированию ключевых компетентностей, подготовке к </w:t>
      </w:r>
      <w:r w:rsidRPr="0012179E">
        <w:rPr>
          <w:szCs w:val="28"/>
          <w:lang w:val="ru-RU"/>
        </w:rPr>
        <w:lastRenderedPageBreak/>
        <w:t xml:space="preserve">профессиональному выбору, ориентации в ключевых проблемах современной жизни. Во всех случаях решение ситуационных задач </w:t>
      </w:r>
      <w:r>
        <w:rPr>
          <w:szCs w:val="28"/>
          <w:lang w:val="ru-RU"/>
        </w:rPr>
        <w:t>по энергосбережению и энергоэффективности</w:t>
      </w:r>
      <w:r w:rsidR="00FC033D">
        <w:rPr>
          <w:szCs w:val="28"/>
          <w:lang w:val="ru-RU"/>
        </w:rPr>
        <w:t xml:space="preserve"> </w:t>
      </w:r>
      <w:r w:rsidRPr="0012179E">
        <w:rPr>
          <w:szCs w:val="28"/>
          <w:lang w:val="ru-RU"/>
        </w:rPr>
        <w:t>будет направлено на достижение метапредметных результатов, т.е. образовательных результатов, выходящих за рамки учебного предмета и применимых в разных видах деятельности.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Отметим, что при разработке ситуационных задач по энергосбережению и энергоэффективностидля начальной школы важным является ярко выраженный </w:t>
      </w:r>
      <w:r w:rsidRPr="00D4413F">
        <w:rPr>
          <w:szCs w:val="28"/>
          <w:lang w:val="ru-RU"/>
        </w:rPr>
        <w:t>практико-ориентированный (иногда даже прагматичный) характер</w:t>
      </w:r>
      <w:r>
        <w:rPr>
          <w:szCs w:val="28"/>
          <w:lang w:val="ru-RU"/>
        </w:rPr>
        <w:t xml:space="preserve"> и наличие проблемного вопроса. Разработка и реализация на базе САС таких задач позволит с одной стороны приобщить учащихся к жизненным проблемным ситуациям, связанным с энергосбережением и энергоэффективностью, развивать мышление и познавательный интерес. 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Поликомпонентные проблемно-развивающие задачи по энергосбережению и энергоэффективности  – это практико- ориентированные задачи, структурно  включающие три блока: 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описание проблемной ситуации, связанной с энергосбережением и энергоэффективностью, с опорой ранее усвоенные знания и личный опыт учащихся;</w:t>
      </w:r>
    </w:p>
    <w:p w:rsidR="00E43ADF" w:rsidRPr="00355F67" w:rsidRDefault="00E43ADF" w:rsidP="00E43A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 w:rsidRPr="00355F67">
        <w:rPr>
          <w:rFonts w:ascii="Times New Roman" w:eastAsia="Times New Roman" w:hAnsi="Times New Roman" w:cs="Times New Roman"/>
          <w:sz w:val="28"/>
          <w:szCs w:val="28"/>
        </w:rPr>
        <w:t xml:space="preserve">требование, т.е. описание искомого, обязательными элементами которого являются </w:t>
      </w:r>
    </w:p>
    <w:p w:rsidR="00E43ADF" w:rsidRPr="00355F67" w:rsidRDefault="00E43ADF" w:rsidP="006B488E">
      <w:pPr>
        <w:pStyle w:val="a3"/>
        <w:numPr>
          <w:ilvl w:val="0"/>
          <w:numId w:val="27"/>
        </w:numPr>
        <w:suppressAutoHyphens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вспомогательный </w:t>
      </w:r>
      <w:r w:rsidRPr="00355F67">
        <w:rPr>
          <w:rFonts w:ascii="Times New Roman" w:eastAsia="Times New Roman" w:hAnsi="Times New Roman" w:cs="Times New Roman"/>
          <w:sz w:val="28"/>
          <w:szCs w:val="28"/>
        </w:rPr>
        <w:t xml:space="preserve">вопрос, ориентированный на выявление уже сформированных или приобретение новых знаний по энергосбережению и энергоэффективности; </w:t>
      </w:r>
    </w:p>
    <w:p w:rsidR="00E43ADF" w:rsidRPr="00355F67" w:rsidRDefault="00E43ADF" w:rsidP="006B488E">
      <w:pPr>
        <w:pStyle w:val="a3"/>
        <w:numPr>
          <w:ilvl w:val="0"/>
          <w:numId w:val="27"/>
        </w:numPr>
        <w:suppressAutoHyphens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67">
        <w:rPr>
          <w:rFonts w:ascii="Times New Roman" w:eastAsia="Times New Roman" w:hAnsi="Times New Roman" w:cs="Times New Roman"/>
          <w:sz w:val="28"/>
          <w:szCs w:val="28"/>
        </w:rPr>
        <w:t xml:space="preserve">задание, ориентированное на практическое закрепление новых знаний по энергосбережению и энергоэффективности. 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A21CD2">
        <w:rPr>
          <w:szCs w:val="28"/>
          <w:lang w:val="ru-RU"/>
        </w:rPr>
        <w:t xml:space="preserve">При этом описание </w:t>
      </w:r>
      <w:r>
        <w:rPr>
          <w:szCs w:val="28"/>
          <w:lang w:val="ru-RU"/>
        </w:rPr>
        <w:t>проблемной ситуации, связанной с энергосбережением и энергоэффективностью,</w:t>
      </w:r>
      <w:r w:rsidRPr="00A21CD2">
        <w:rPr>
          <w:szCs w:val="28"/>
          <w:lang w:val="ru-RU"/>
        </w:rPr>
        <w:t xml:space="preserve"> и вопрос должны быть сформулированы таким образом, чтобы являться основой для формирования </w:t>
      </w:r>
      <w:r w:rsidRPr="00A21CD2">
        <w:rPr>
          <w:szCs w:val="28"/>
          <w:lang w:val="ru-RU"/>
        </w:rPr>
        <w:lastRenderedPageBreak/>
        <w:t xml:space="preserve">новых и закрепление имеющихся </w:t>
      </w:r>
      <w:r>
        <w:rPr>
          <w:szCs w:val="28"/>
          <w:lang w:val="ru-RU"/>
        </w:rPr>
        <w:t>уже</w:t>
      </w:r>
      <w:r w:rsidRPr="00A21CD2">
        <w:rPr>
          <w:szCs w:val="28"/>
          <w:lang w:val="ru-RU"/>
        </w:rPr>
        <w:t xml:space="preserve"> знаний</w:t>
      </w:r>
      <w:r>
        <w:rPr>
          <w:szCs w:val="28"/>
          <w:lang w:val="ru-RU"/>
        </w:rPr>
        <w:t xml:space="preserve"> по энергосбережению и энергоэффективности</w:t>
      </w:r>
      <w:r w:rsidRPr="00A21CD2">
        <w:rPr>
          <w:szCs w:val="28"/>
          <w:lang w:val="ru-RU"/>
        </w:rPr>
        <w:t>.</w:t>
      </w:r>
      <w:r>
        <w:rPr>
          <w:szCs w:val="28"/>
          <w:lang w:val="ru-RU"/>
        </w:rPr>
        <w:t>В то время как в</w:t>
      </w:r>
      <w:r w:rsidRPr="00A21CD2">
        <w:rPr>
          <w:szCs w:val="28"/>
          <w:lang w:val="ru-RU"/>
        </w:rPr>
        <w:t xml:space="preserve">ыполнение </w:t>
      </w:r>
      <w:r>
        <w:rPr>
          <w:szCs w:val="28"/>
          <w:lang w:val="ru-RU"/>
        </w:rPr>
        <w:t xml:space="preserve">практического </w:t>
      </w:r>
      <w:r w:rsidRPr="00A21CD2">
        <w:rPr>
          <w:szCs w:val="28"/>
          <w:lang w:val="ru-RU"/>
        </w:rPr>
        <w:t>задания помогает формированию умений и их закреплению.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Структура поликомпонентных проблемно-развивающих задачи по энергосбережению и энергоэффективности  представлена на схеме 1. 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Таким образом, в структуре поликомпонентной проблемно-развивающей задачи по энергосбережению и энергоэффективности можно выделить два блока. </w:t>
      </w:r>
    </w:p>
    <w:p w:rsidR="00E43ADF" w:rsidRPr="00657801" w:rsidRDefault="00E43ADF" w:rsidP="00E43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>Первый  блок содержит основное условие задачи, состоящее из описания проблемной ситуации, связанной с энергосбережением и энергоэффективностью, и требований, которые представляют собой планируемый результат. Следует отметить, что уровень требований может меняться, или быть не полностью определен.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273CA8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highlight w:val="yellow"/>
          <w:lang w:val="ru-RU"/>
        </w:rPr>
        <w:pict>
          <v:group id="Группа 47" o:spid="_x0000_s1026" style="position:absolute;left:0;text-align:left;margin-left:37.95pt;margin-top:12.7pt;width:385.05pt;height:266pt;z-index:251659264" coordorigin="2582,1032" coordsize="7701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0FBgkAAFVZAAAOAAAAZHJzL2Uyb0RvYy54bWzsXNuO4soVfY+Uf7D8zoBdvqJhjnpoehJp&#10;kowyuTy7sQErxia2e+g5UaRI+YT8SP4gv3DOH2XVLruMjTvd0IwzgBup5RumLqv2Xnvtqnr7w+M6&#10;Ur4EaRYm8UTV3oxUJYjniR/Gy4n6xz/cDRxVyXIv9r0oiYOJ+jXI1B/e/fIXb7ebcaAnqyTyg1TB&#10;S+JsvN1M1FWeb8bDYTZfBWsve5Nsghg3F0m69nKcpsuhn3pbvH0dDfXRyBpuk9TfpMk8yDJcvRU3&#10;1Xf0/sUimOe/WyyyIFeiiYqy5fQ/pf/3/P/w3VtvvEy9zSqcF8XwjijF2gtj/Kh81a2Xe8pDGu69&#10;ah3O0yRLFvmbebIeJotFOA+oDqiNNmrU5kOaPGyoLsvxdrmRzYSmbbTT0a+d//bLp1QJ/Ylq2KoS&#10;e2v00U//+vkfP//zp//g828Fl9FG281yjEc/pJvPm0+pqCgOPybzv2S4PWze5+dL8bByv/1N4uO1&#10;3kOeUBs9LtI1fwVqrzxSV3yVXRE85socFw3HHWnMVJU57jFmO+hs0VnzFXqUf083HV1VcFsbMb28&#10;Nyu+b9sjTXzZZDp9c+iNxQ9TYYvC8ZoBeFnVttnr2vbzytsE1GUZb7CybTEKRNv+Hoj04mUUKEy0&#10;Kz1WNmomWlSJk+kKTwU3aZpsV4Hno1Qafx5l3/kCP8nQH882cUtTlQ1tsbKVNceiZpQN5Y03aZZ/&#10;CJK1wg8maorCUw96Xz5mOS9O9Qjv0Di5C6MI171xFCtblNl0bPShFy1hHOZ5Sl/Okij0+YP8uSxd&#10;3k+jVPni8QFKf1RP3Nl9bB3mMBNRuJ6ojnzIG/OmmcU+/WLuhZE4RqmimL88IAMgioqzxxyHdB0g&#10;ocH5N3fkzpyZYwwM3ZoNjNHt7eDmbmoMrDvNNm/Z7XR6q/2dl1ozxqvQ94OYF7w0FJrxMrAUJksM&#10;cWkqahWstcPshn/222FYLwa1P2pVr9LNnTmyDeYMbNtkA4PNRoP3zt10cDPVLMuevZ++nzWqNKNm&#10;yk5TK9nmvFTJA7rt88rfKn7IAcRMV8ew9ENYYN0WHbmDDiVN8j+H+YoGETcJ/B21lnFG/FO0jHy7&#10;aIiys/mZ7K6iblVTARwlEGgw8fEjrED+eP8IJPFBdZ/4XzGsUBxeCu7fcLBK0h9VZQtfMVGzvz54&#10;aaAq0a9jDE1XMwzuXOgEB+nu1Xs6MUwbZkjx4jleM1Hz8nCaC2f0sEnD5Qq/olGl4+QG1nIR0iCr&#10;SoRq8BPYq64Ml7tvuAze/LwYsG/f2nAZhi1sPBvpZDCp98hDmI5WWHjdtqwCEqVr6Q3X/8Vw3dFf&#10;b7i6N1xE4YgiVNbiOPtVWKrLsWEm7G6TfJld2jC34KmMaQWHLcmX5hpGwVJtMm/Hc6/D2URJ0lxT&#10;NwVgdxlXze2elpi1+F2CL7HPI+C773pxRbjdM3S5JrxaE67k3rpyua6NSBBhlaHrFPtVLldzGQIZ&#10;ishsYgFXDVcZwJ2eLZ4jbMHTmrAtpINumKKErSvYYCtsHRFFl1JAFb6+MMK9ACsr6XsPW3+immwf&#10;tk6X5MByLLK2DFoJ/90KtrrBY2VubXXDeCU72FNmXuX0eXR162UrodpES34syn6kTnO5ysz/lhuI&#10;9kgu2jogufYAqaRdeMDlhuiAK+fLfMCFhQv5GMaB4u4Mw2n8KS1UhxcJnqZrFMPKcah9q2GFFiIG&#10;YzwjdkYoA9Hil4qdrxpSUPoLHbNF01TyrxsI6HkaknQMLEzUdeBDfgqgq/IjtA2QVqie39lokrZn&#10;R5YT8q8YHKU2R+JsIzYQQ4LXjrPf7nQvE6p1k82I4K0jFm47PA7gLNwVnKUCMFg4CLpg4aUUeqTu&#10;dQF0RoZGrdbzVZotLMW56bUmrN4ebqUs1IFgW+FWF5nDVty6ZNuvOnqUsdGBuL0wly+TzlViVJM6&#10;UJd4ZYw9Lc5BQhQe9nrtrAyKrhuvMpFPFFWTGhCgeihHdTCnQYR+jkPvqUxlyVGtZ1S2nqOeKBd/&#10;lhxV5mYFFqWwcxQWmYiXIDrQe/aw6GrP5Fh7LF4xFi1YrJ3QXZOaxhFYlLG7bphEBfaw6Aip7Gn+&#10;2GPxmrHYkkATxqur2N3iKWfE7kyze02XT7e6rNl2QrZqk6v4FDLSdKV22cqWr0jTxZTSmmOQYe9r&#10;HINhYXIvArI9x8B6UbejyavnSJgtmesThFmGtEdgUQZvhoX50+1YfCbX3JOUayYpMte1I3xJrwFA&#10;fuuZtboNbsJJiq5ZTZJig79TgsHEVKBrF76qtE+rL386wwAOeEHJWUtmxMh4QroCMApCfbDyZfN4&#10;kSY2NNUGPveMp7aeEVy/I9spxkefeqX1egetQ2tfK4XZW7uMEXNgDgSasojCza/KlRTFIjPT5akx&#10;ghym3OKNFXfsIXfKVU1nSQxlFkrYtt0E1ItsG0HuTw3I2ZqG9wJymmk1whUds73JzJ3PHJTezO0s&#10;Sz6FmatnksTqpkP8aauZs5krpo0Ac+05JWt0Ppjr5z11Pe/JqueUBDs7BJXcsZYu13Bh5bjLZc38&#10;pon5rGdG83osdo1FPum1OZcJK5UqNvitQ2RrVCZFsRi8zhn1PkTOxlLtxkLcoleODZGxOBr7OxQL&#10;p3FwtnOY7Zbkky7nKHag62AlesE6NYvEmyrQqUDris00nk6gPrfTwwVMHK2mmR0LWg1bEVwIautZ&#10;GrHu7xC33xoAGRqDykkBkFjdugvFPgA64VYi5xh08xB4Z8qIfnA2pjUAAubEhhEIgBrmD26FK4t9&#10;ANTVBjdnicqWvIzeZV7GYiORlzFdiOQ1oRKZGpSOFn64zwTx1+C/5dzbY/03sy7FfddzM2Ii+yHu&#10;ezdqdw1oANxOwoLW8cd4Av28kjN91N551F5P3zAZGh4zycJAarrAYsMWMj6x6PvH4ovw543b9q7r&#10;V3EesFNmeyqRZ/Z2KKbYJfIQu9hKMTE/GVQSFhI7SzYsJIJ/jkkHcY/IlzyxXqhPXzd2QG3fIfEs&#10;CWQ9r8MkS3mp/WvFnOMU69lNBk2yxgp7zJ10V84TYw7r1mnvXlrkXuwzzDcH3j2n1e3Vbsjv/gsA&#10;AP//AwBQSwMEFAAGAAgAAAAhAKoggEfhAAAACQEAAA8AAABkcnMvZG93bnJldi54bWxMj0FLw0AU&#10;hO+C/2F5gje7SU3aGrMppainItgK4u01+5qEZt+G7DZJ/73rSY/DDDPf5OvJtGKg3jWWFcSzCARx&#10;aXXDlYLPw+vDCoTzyBpby6TgSg7Wxe1Njpm2I3/QsPeVCCXsMlRQe99lUrqyJoNuZjvi4J1sb9AH&#10;2VdS9ziGctPKeRQtpMGGw0KNHW1rKs/7i1HwNuK4eYxfht35tL1+H9L3r11MSt3fTZtnEJ4m/xeG&#10;X/yADkVgOtoLaydaBcv0KSQVzNMERPBXySJ8OypI02UCssjl/wfFDwAAAP//AwBQSwECLQAUAAYA&#10;CAAAACEAtoM4kv4AAADhAQAAEwAAAAAAAAAAAAAAAAAAAAAAW0NvbnRlbnRfVHlwZXNdLnhtbFBL&#10;AQItABQABgAIAAAAIQA4/SH/1gAAAJQBAAALAAAAAAAAAAAAAAAAAC8BAABfcmVscy8ucmVsc1BL&#10;AQItABQABgAIAAAAIQB9Zu0FBgkAAFVZAAAOAAAAAAAAAAAAAAAAAC4CAABkcnMvZTJvRG9jLnht&#10;bFBLAQItABQABgAIAAAAIQCqIIBH4QAAAAkBAAAPAAAAAAAAAAAAAAAAAGALAABkcnMvZG93bnJl&#10;di54bWxQSwUGAAAAAAQABADzAAAAbgwAAAAA&#10;">
            <v:rect id="Rectangle 3" o:spid="_x0000_s1027" style="position:absolute;left:2582;top:1032;width:633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2YMMA&#10;AADbAAAADwAAAGRycy9kb3ducmV2LnhtbERPy2rCQBTdC/7DcIXudNIoRaKjlJaqFGrxictr5prE&#10;Zu6EzFTTfr2zEFwezns8bUwpLlS7wrKC514Egji1uuBMwXbz0R2CcB5ZY2mZFPyRg+mk3Rpjou2V&#10;V3RZ+0yEEHYJKsi9rxIpXZqTQdezFXHgTrY26AOsM6lrvIZwU8o4il6kwYJDQ44VveWU/qx/jYJd&#10;//3kZ+dlvPuaH5bx+d98Hz/3Sj11mtcRCE+Nf4jv7oVWMAhjw5fw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b2YMMAAADbAAAADwAAAAAAAAAAAAAAAACYAgAAZHJzL2Rv&#10;d25yZXYueG1sUEsFBgAAAAAEAAQA9QAAAIgDAAAAAA==&#10;" filled="f" fillcolor="#eaeaea" strokeweight="1.25pt">
              <v:textbox style="mso-next-textbox:#Rectangle 3" inset=",0">
                <w:txbxContent>
                  <w:p w:rsidR="004B70DF" w:rsidRPr="009F0624" w:rsidRDefault="004B70DF" w:rsidP="00E43ADF">
                    <w:pPr>
                      <w:rPr>
                        <w:b/>
                        <w:lang w:val="en-US"/>
                      </w:rPr>
                    </w:pPr>
                    <w:r w:rsidRPr="009F0624">
                      <w:rPr>
                        <w:b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" o:spid="_x0000_s1028" style="position:absolute;left:4472;top:3023;width:5811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DGsQA&#10;AADbAAAADwAAAGRycy9kb3ducmV2LnhtbESP3WrCQBSE7wu+w3IKvSl1oxapaTYiQiAgQtU+wCF7&#10;moRkz4bs5qdv3y0IXg4z8w2T7GfTipF6V1tWsFpGIIgLq2suFXzfsrcPEM4ja2wtk4JfcrBPF08J&#10;xtpOfKHx6ksRIOxiVFB538VSuqIig25pO+Lg/djeoA+yL6XucQpw08p1FG2lwZrDQoUdHSsqmutg&#10;FBx3kc/ovPk6nTYDn20zdHnzqtTL83z4BOFp9o/wvZ1rBe87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wxrEAAAA2wAAAA8AAAAAAAAAAAAAAAAAmAIAAGRycy9k&#10;b3ducmV2LnhtbFBLBQYAAAAABAAEAPUAAACJAwAAAAA=&#10;" filled="f" strokeweight="1.25pt">
              <v:textbox style="mso-next-textbox:#Rectangle 4">
                <w:txbxContent>
                  <w:p w:rsidR="004B70DF" w:rsidRPr="009F0624" w:rsidRDefault="004B70DF" w:rsidP="00E43ADF">
                    <w:pPr>
                      <w:rPr>
                        <w:lang w:val="en-US"/>
                      </w:rPr>
                    </w:pPr>
                  </w:p>
                  <w:p w:rsidR="004B70DF" w:rsidRPr="008957B2" w:rsidRDefault="004B70DF" w:rsidP="00E43ADF"/>
                  <w:p w:rsidR="004B70DF" w:rsidRPr="009F0624" w:rsidRDefault="004B70DF" w:rsidP="00E43ADF">
                    <w:pPr>
                      <w:rPr>
                        <w:lang w:val="en-US"/>
                      </w:rPr>
                    </w:pPr>
                  </w:p>
                  <w:p w:rsidR="004B70DF" w:rsidRPr="009F0624" w:rsidRDefault="004B70DF" w:rsidP="00E43ADF"/>
                  <w:p w:rsidR="004B70DF" w:rsidRPr="009F0624" w:rsidRDefault="004B70DF" w:rsidP="00E43ADF"/>
                  <w:p w:rsidR="004B70DF" w:rsidRPr="009F0624" w:rsidRDefault="004B70DF" w:rsidP="00E43ADF"/>
                  <w:p w:rsidR="004B70DF" w:rsidRPr="009F0624" w:rsidRDefault="004B70DF" w:rsidP="00E43ADF"/>
                  <w:p w:rsidR="004B70DF" w:rsidRDefault="004B70DF" w:rsidP="00E43ADF"/>
                  <w:p w:rsidR="004B70DF" w:rsidRPr="009F0624" w:rsidRDefault="004B70DF" w:rsidP="00E43ADF">
                    <w:pPr>
                      <w:rPr>
                        <w:b/>
                        <w:lang w:val="en-US"/>
                      </w:rPr>
                    </w:pPr>
                    <w:r w:rsidRPr="009F0624">
                      <w:rPr>
                        <w:b/>
                        <w:lang w:val="en-US"/>
                      </w:rPr>
                      <w:t>II</w:t>
                    </w:r>
                  </w:p>
                </w:txbxContent>
              </v:textbox>
            </v:rect>
            <v:rect id="Rectangle 5" o:spid="_x0000_s1029" style="position:absolute;left:4982;top:3310;width:194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aMcEA&#10;AADbAAAADwAAAGRycy9kb3ducmV2LnhtbERPyW7CMBC9I/EP1iD1VhwiWlDAoLZ0AXFg/YBRPGRp&#10;PI5sF9K/rw+VOD69fb7sTCOu5HxlWcFomIAgzq2uuFBwPn08TkH4gKyxsUwKfsnDctHvzTHT9sYH&#10;uh5DIWII+wwVlCG0mZQ+L8mgH9qWOHIX6wyGCF0htcNbDDeNTJPkWRqsODaU2NJbSfn38cco6OqJ&#10;r+3n+PC1eX1fjXbpfrp1hVIPg+5lBiJQF+7if/daK3iK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ZmjHBAAAA2wAAAA8AAAAAAAAAAAAAAAAAmAIAAGRycy9kb3du&#10;cmV2LnhtbFBLBQYAAAAABAAEAPUAAACGAwAAAAA=&#10;" fillcolor="#eaeaea">
              <v:textbox style="mso-next-textbox:#Rectangle 5" inset="0,0,0,0">
                <w:txbxContent>
                  <w:p w:rsidR="004B70DF" w:rsidRPr="008957B2" w:rsidRDefault="004B70DF" w:rsidP="00E43ADF">
                    <w:pPr>
                      <w:jc w:val="center"/>
                    </w:pPr>
                    <w:r w:rsidRPr="008957B2">
                      <w:t>Вспомогательный вопрос</w:t>
                    </w:r>
                  </w:p>
                </w:txbxContent>
              </v:textbox>
            </v:rect>
            <v:rect id="Rectangle 6" o:spid="_x0000_s1030" style="position:absolute;left:4977;top:4227;width:193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YYsQA&#10;AADbAAAADwAAAGRycy9kb3ducmV2LnhtbESPQWsCMRSE74X+h/AK3mp2i6uyGqVUxHqzWy/eHpvn&#10;bujmZUmirv++EQo9DjPzDbNcD7YTV/LBOFaQjzMQxLXThhsFx+/t6xxEiMgaO8ek4E4B1qvnpyWW&#10;2t34i65VbESCcChRQRtjX0oZ6pYshrHriZN3dt5iTNI3Unu8Jbjt5FuWTaVFw2mhxZ4+Wqp/qotV&#10;0DW74nCo/MbMzHTSF8fTdpbvlRq9DO8LEJGG+B/+a39qBUU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GLEAAAA2wAAAA8AAAAAAAAAAAAAAAAAmAIAAGRycy9k&#10;b3ducmV2LnhtbFBLBQYAAAAABAAEAPUAAACJAwAAAAA=&#10;" fillcolor="#eaeaea">
              <v:textbox style="mso-next-textbox:#Rectangle 6" inset=",0,,0">
                <w:txbxContent>
                  <w:p w:rsidR="004B70DF" w:rsidRPr="008957B2" w:rsidRDefault="004B70DF" w:rsidP="00E43ADF">
                    <w:pPr>
                      <w:jc w:val="center"/>
                    </w:pPr>
                    <w:r w:rsidRPr="008957B2">
                      <w:t>Решение</w:t>
                    </w:r>
                  </w:p>
                </w:txbxContent>
              </v:textbox>
            </v:rect>
            <v:rect id="Rectangle 7" o:spid="_x0000_s1031" style="position:absolute;left:4977;top:4966;width:193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GFcMA&#10;AADbAAAADwAAAGRycy9kb3ducmV2LnhtbESPQWsCMRSE7wX/Q3iCt5pVXJWtUcQirTddvfT22Lzu&#10;hm5eliTV7b9vBMHjMDPfMKtNb1txJR+MYwWTcQaCuHLacK3gct6/LkGEiKyxdUwK/ijAZj14WWGh&#10;3Y1PdC1jLRKEQ4EKmhi7QspQNWQxjF1HnLxv5y3GJH0ttcdbgttWTrNsLi0aTgsNdrRrqPopf62C&#10;tv7Ij8fSv5uFmc+6/PK1X0wOSo2G/fYNRKQ+PsOP9qdWkE/h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GFcMAAADbAAAADwAAAAAAAAAAAAAAAACYAgAAZHJzL2Rv&#10;d25yZXYueG1sUEsFBgAAAAAEAAQA9QAAAIgDAAAAAA==&#10;" fillcolor="#eaeaea">
              <v:textbox style="mso-next-textbox:#Rectangle 7" inset=",0,,0">
                <w:txbxContent>
                  <w:p w:rsidR="004B70DF" w:rsidRPr="008957B2" w:rsidRDefault="004B70DF" w:rsidP="00E43ADF">
                    <w:pPr>
                      <w:jc w:val="center"/>
                    </w:pPr>
                    <w:r w:rsidRPr="008957B2">
                      <w:t>Знания</w:t>
                    </w:r>
                  </w:p>
                </w:txbxContent>
              </v:textbox>
            </v:rect>
            <v:rect id="Rectangle 8" o:spid="_x0000_s1032" style="position:absolute;left:4686;top:3158;width:2421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f/sUA&#10;AADbAAAADwAAAGRycy9kb3ducmV2LnhtbESPQWvCQBSE7wX/w/IEb81GxRJSVxGlIC05NCna4yP7&#10;moRm34bs1iT/3i0Uehxm5htmux9NK27Uu8aygmUUgyAurW64UvBRvDwmIJxH1thaJgUTOdjvZg9b&#10;TLUd+J1uua9EgLBLUUHtfZdK6cqaDLrIdsTB+7K9QR9kX0nd4xDgppWrOH6SBhsOCzV2dKyp/M5/&#10;jIKrzdqysLJI3rLP02s+Xdw5Wym1mI+HZxCeRv8f/muftYLNGn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1/+xQAAANsAAAAPAAAAAAAAAAAAAAAAAJgCAABkcnMv&#10;ZG93bnJldi54bWxQSwUGAAAAAAQABAD1AAAAigMAAAAA&#10;" filled="f" fillcolor="#eaeaea">
              <v:stroke dashstyle="longDash"/>
              <v:textbox style="layout-flow:vertical;mso-layout-flow-alt:bottom-to-top;mso-next-textbox:#Rectangle 8" inset="0,0,0,0">
                <w:txbxContent>
                  <w:p w:rsidR="004B70DF" w:rsidRPr="009F0624" w:rsidRDefault="004B70DF" w:rsidP="00E43AD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0624">
                      <w:rPr>
                        <w:sz w:val="18"/>
                        <w:szCs w:val="18"/>
                      </w:rPr>
                      <w:t>Знаниевая компонента</w:t>
                    </w:r>
                  </w:p>
                </w:txbxContent>
              </v:textbox>
            </v:rect>
            <v:line id="Line 9" o:spid="_x0000_s1033" style="position:absolute;visibility:visible;mso-wrap-style:square" from="5946,3885" to="5946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rect id="Rectangle 10" o:spid="_x0000_s1034" style="position:absolute;left:7851;top:4981;width:1937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eYcQA&#10;AADbAAAADwAAAGRycy9kb3ducmV2LnhtbESPQWvCQBSE74L/YXkFb7pJMVqiG5EWaXvT6KW3R/aZ&#10;LM2+DbtbTf99t1DocZiZb5jtbrS9uJEPxrGCfJGBIG6cNtwquJwP8ycQISJr7B2Tgm8KsKumky2W&#10;2t35RLc6tiJBOJSooItxKKUMTUcWw8INxMm7Om8xJulbqT3eE9z28jHLVtKi4bTQ4UDPHTWf9ZdV&#10;0LevxfFY+xezNqvlUFw+Duv8XanZw7jfgIg0xv/wX/tNKygK+P2Sf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3HmHEAAAA2wAAAA8AAAAAAAAAAAAAAAAAmAIAAGRycy9k&#10;b3ducmV2LnhtbFBLBQYAAAAABAAEAPUAAACJAwAAAAA=&#10;" fillcolor="#eaeaea">
              <v:textbox style="mso-next-textbox:#Rectangle 10" inset=",0,,0">
                <w:txbxContent>
                  <w:p w:rsidR="004B70DF" w:rsidRPr="008957B2" w:rsidRDefault="004B70DF" w:rsidP="00E43ADF">
                    <w:pPr>
                      <w:jc w:val="center"/>
                    </w:pPr>
                    <w:r w:rsidRPr="008957B2">
                      <w:t>Умения</w:t>
                    </w:r>
                  </w:p>
                </w:txbxContent>
              </v:textbox>
            </v:rect>
            <v:rect id="Rectangle 11" o:spid="_x0000_s1035" style="position:absolute;left:7851;top:4247;width:193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n3sUA&#10;AADbAAAADwAAAGRycy9kb3ducmV2LnhtbESPzW7CMBCE70i8g7WVegMHVCgKGAT9gVYc+H2AVbxN&#10;AvE6sl0Ib18jIfU4mplvNJNZYypxIedLywp63QQEcWZ1ybmC4+GzMwLhA7LGyjIpuJGH2bTdmmCq&#10;7ZV3dNmHXEQI+xQVFCHUqZQ+K8ig79qaOHo/1hkMUbpcaofXCDeV7CfJUBosOS4UWNNbQdl5/2sU&#10;NKdXf7LLl93qe/Hx3tv0t6O1y5V6fmrmYxCBmvAffrS/tILBEO5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fexQAAANsAAAAPAAAAAAAAAAAAAAAAAJgCAABkcnMv&#10;ZG93bnJldi54bWxQSwUGAAAAAAQABAD1AAAAigMAAAAA&#10;" fillcolor="#eaeaea">
              <v:textbox style="mso-next-textbox:#Rectangle 11" inset="0,0,0,0">
                <w:txbxContent>
                  <w:p w:rsidR="004B70DF" w:rsidRPr="008957B2" w:rsidRDefault="004B70DF" w:rsidP="00E43ADF">
                    <w:pPr>
                      <w:jc w:val="center"/>
                    </w:pPr>
                    <w:r w:rsidRPr="008957B2">
                      <w:t>Упражнение</w:t>
                    </w:r>
                  </w:p>
                </w:txbxContent>
              </v:textbox>
            </v:rect>
            <v:rect id="Rectangle 12" o:spid="_x0000_s1036" style="position:absolute;left:7851;top:3330;width:1944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CRcUA&#10;AADbAAAADwAAAGRycy9kb3ducmV2LnhtbESPzW7CMBCE75V4B2sr9VYcUPlRwCBoC7TiwO8DrOJt&#10;EojXke1CeHuMVKnH0cx8oxlPG1OJCzlfWlbQaScgiDOrS84VHA+L1yEIH5A1VpZJwY08TCetpzGm&#10;2l55R5d9yEWEsE9RQRFCnUrps4IM+ratiaP3Y53BEKXLpXZ4jXBTyW6S9KXBkuNCgTW9F5Sd979G&#10;QXMa+JNdvu1W3/PPj86mux2uXa7Uy3MzG4EI1IT/8F/7SyvoDeDx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AJFxQAAANsAAAAPAAAAAAAAAAAAAAAAAJgCAABkcnMv&#10;ZG93bnJldi54bWxQSwUGAAAAAAQABAD1AAAAigMAAAAA&#10;" fillcolor="#eaeaea">
              <v:textbox style="mso-next-textbox:#Rectangle 12" inset="0,0,0,0">
                <w:txbxContent>
                  <w:p w:rsidR="004B70DF" w:rsidRPr="008957B2" w:rsidRDefault="004B70DF" w:rsidP="00E43ADF">
                    <w:pPr>
                      <w:jc w:val="center"/>
                    </w:pPr>
                    <w:r w:rsidRPr="008957B2">
                      <w:t>Вспомогательное задание</w:t>
                    </w:r>
                  </w:p>
                </w:txbxContent>
              </v:textbox>
            </v:rect>
            <v:line id="Line 13" o:spid="_x0000_s1037" style="position:absolute;visibility:visible;mso-wrap-style:square" from="8820,3883" to="8820,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14" o:spid="_x0000_s1038" style="position:absolute;visibility:visible;mso-wrap-style:square" from="8836,2424" to="8836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15" o:spid="_x0000_s1039" style="position:absolute;visibility:visible;mso-wrap-style:square" from="5946,2452" to="5946,3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rect id="Rectangle 16" o:spid="_x0000_s1040" style="position:absolute;left:7650;top:3178;width:2421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ur8IA&#10;AADbAAAADwAAAGRycy9kb3ducmV2LnhtbESPQYvCMBSE74L/ITzBm6Z6EKlGWRRBlB5sRff4aN62&#10;ZZuX0kSt/94IgsdhZr5hluvO1OJOrassK5iMIxDEudUVFwrO2W40B+E8ssbaMil4koP1qt9bYqzt&#10;g090T30hAoRdjApK75tYSpeXZNCNbUMcvD/bGvRBtoXULT4C3NRyGkUzabDisFBiQ5uS8v/0ZhRc&#10;bVLnmZXZ/Jj8bg/p8+L2yVSp4aD7WYDw1Plv+NPeawWzC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a6vwgAAANsAAAAPAAAAAAAAAAAAAAAAAJgCAABkcnMvZG93&#10;bnJldi54bWxQSwUGAAAAAAQABAD1AAAAhwMAAAAA&#10;" filled="f" fillcolor="#eaeaea">
              <v:stroke dashstyle="longDash"/>
              <v:textbox style="layout-flow:vertical;mso-layout-flow-alt:bottom-to-top;mso-next-textbox:#Rectangle 16" inset="0,0,0,0">
                <w:txbxContent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4B70DF" w:rsidRPr="009F0624" w:rsidRDefault="004B70DF" w:rsidP="00E43AD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0624">
                      <w:rPr>
                        <w:sz w:val="18"/>
                        <w:szCs w:val="18"/>
                      </w:rPr>
                      <w:t>Деятельностная компонента</w:t>
                    </w:r>
                  </w:p>
                </w:txbxContent>
              </v:textbox>
            </v:rect>
            <v:line id="Line 17" o:spid="_x0000_s1041" style="position:absolute;visibility:visible;mso-wrap-style:square" from="5946,4601" to="5946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18" o:spid="_x0000_s1042" style="position:absolute;visibility:visible;mso-wrap-style:square" from="8820,4635" to="8820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rect id="Rectangle 19" o:spid="_x0000_s1043" style="position:absolute;left:2778;top:2168;width:271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Wj8UA&#10;AADbAAAADwAAAGRycy9kb3ducmV2LnhtbESP3WoCMRSE7wXfIRzBO80qorI1irb2R3rR+vMAh81x&#10;d3VzsiSprm9vCoKXw8x8w8wWjanEhZwvLSsY9BMQxJnVJecKDvv33hSED8gaK8uk4EYeFvN2a4ap&#10;tlfe0mUXchEh7FNUUIRQp1L6rCCDvm9r4ugdrTMYonS51A6vEW4qOUySsTRYclwosKbXgrLz7s8o&#10;aE4Tf7Ifo+3nZrV+G/wMf6ffLleq22mWLyACNeEZfrS/tILxCP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laPxQAAANsAAAAPAAAAAAAAAAAAAAAAAJgCAABkcnMv&#10;ZG93bnJldi54bWxQSwUGAAAAAAQABAD1AAAAigMAAAAA&#10;" fillcolor="#eaeaea">
              <v:textbox style="mso-next-textbox:#Rectangle 19" inset="0,0,0,0">
                <w:txbxContent>
                  <w:p w:rsidR="004B70DF" w:rsidRPr="008F36DB" w:rsidRDefault="004B70DF" w:rsidP="00E43ADF">
                    <w:pPr>
                      <w:ind w:left="-57" w:right="-57"/>
                      <w:jc w:val="center"/>
                    </w:pPr>
                    <w:r w:rsidRPr="008F36DB">
                      <w:t>Описание</w:t>
                    </w:r>
                  </w:p>
                  <w:p w:rsidR="004B70DF" w:rsidRPr="008F36DB" w:rsidRDefault="004B70DF" w:rsidP="00E43ADF">
                    <w:pPr>
                      <w:ind w:left="-57" w:right="-57"/>
                      <w:jc w:val="center"/>
                    </w:pPr>
                    <w:r w:rsidRPr="008F36DB">
                      <w:t>технологической ситуации</w:t>
                    </w:r>
                  </w:p>
                </w:txbxContent>
              </v:textbox>
            </v:rect>
            <v:line id="Line 20" o:spid="_x0000_s1044" style="position:absolute;visibility:visible;mso-wrap-style:square" from="8760,2424" to="8837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21" o:spid="_x0000_s1045" style="position:absolute;flip:x;visibility:visible;mso-wrap-style:square" from="5956,2444" to="6033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<v:line id="Line 22" o:spid="_x0000_s1046" style="position:absolute;flip:y;visibility:visible;mso-wrap-style:square" from="7117,1561" to="7390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<v:line id="Line 23" o:spid="_x0000_s1047" style="position:absolute;flip:x;visibility:visible;mso-wrap-style:square" from="7391,1563" to="739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line id="Line 24" o:spid="_x0000_s1048" style="position:absolute;visibility:visible;mso-wrap-style:square" from="5493,2383" to="6036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rect id="Rectangle 25" o:spid="_x0000_s1049" style="position:absolute;left:6036;top:2175;width:271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NV8EA&#10;AADbAAAADwAAAGRycy9kb3ducmV2LnhtbERPz2vCMBS+D/Y/hDfwMjR1go7aVIZ0IHip1ctuj+at&#10;6Za8lCZq998vh8GOH9/vYjc5K240ht6zguUiA0Hcet1zp+Byfp+/gggRWaP1TAp+KMCufHwoMNf+&#10;zie6NbETKYRDjgpMjEMuZWgNOQwLPxAn7tOPDmOCYyf1iPcU7qx8ybK1dNhzajA40N5Q+91cnQJn&#10;6/r54rsKj1V9/bJV9bEymVKzp+ltCyLSFP/Ff+6DVrBJ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xTVfBAAAA2wAAAA8AAAAAAAAAAAAAAAAAmAIAAGRycy9kb3du&#10;cmV2LnhtbFBLBQYAAAAABAAEAPUAAACGAwAAAAA=&#10;" fillcolor="#eaeaea">
              <v:textbox style="mso-next-textbox:#Rectangle 25" inset="0,2mm,0,0">
                <w:txbxContent>
                  <w:p w:rsidR="004B70DF" w:rsidRPr="001E2C5B" w:rsidRDefault="004B70DF" w:rsidP="00E43ADF">
                    <w:pPr>
                      <w:jc w:val="center"/>
                    </w:pPr>
                    <w:r>
                      <w:t>Требование</w:t>
                    </w:r>
                  </w:p>
                </w:txbxContent>
              </v:textbox>
            </v:rect>
            <v:rect id="Rectangle 26" o:spid="_x0000_s1050" style="position:absolute;left:4407;top:1167;width:27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GacQA&#10;AADbAAAADwAAAGRycy9kb3ducmV2LnhtbESPzWrDMBCE74G+g9hCb7HsFpLiRjGh0FKaU3566G2x&#10;NpaJtTKW6ih5+ioQyHGYmW+YRRVtJ0YafOtYQZHlIIhrp1tuFOx3H9NXED4ga+wck4IzeaiWD5MF&#10;ltqdeEPjNjQiQdiXqMCE0JdS+tqQRZ+5njh5BzdYDEkOjdQDnhLcdvI5z2fSYstpwWBP74bq4/bP&#10;KoiXlfn5bdrP8fLyvSZnNudgolJPj3H1BiJQDPfwrf2lFcwL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xmnEAAAA2wAAAA8AAAAAAAAAAAAAAAAAmAIAAGRycy9k&#10;b3ducmV2LnhtbFBLBQYAAAAABAAEAPUAAACJAwAAAAA=&#10;" fillcolor="#eaeaea">
              <v:textbox style="mso-next-textbox:#Rectangle 26" inset="0,3mm,0,0">
                <w:txbxContent>
                  <w:p w:rsidR="004B70DF" w:rsidRPr="005201E5" w:rsidRDefault="004B70DF" w:rsidP="00E43AD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201E5">
                      <w:rPr>
                        <w:sz w:val="20"/>
                        <w:szCs w:val="20"/>
                      </w:rPr>
                      <w:t>Поликомпонентная проблемно-развивающая задача</w:t>
                    </w:r>
                  </w:p>
                </w:txbxContent>
              </v:textbox>
            </v:rect>
            <v:line id="Line 27" o:spid="_x0000_s1051" style="position:absolute;flip:y;visibility:visible;mso-wrap-style:square" from="4134,1573" to="4407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28" o:spid="_x0000_s1052" style="position:absolute;flip:x;visibility:visible;mso-wrap-style:square" from="4132,1567" to="4132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<v:stroke endarrow="block"/>
            </v:line>
            <v:rect id="Rectangle 29" o:spid="_x0000_s1053" style="position:absolute;left:6308;top:5960;width:216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oIsIA&#10;AADbAAAADwAAAGRycy9kb3ducmV2LnhtbESPQWvCQBSE74L/YXlCb7pRShpSV2mFQo/G6P2RfWaD&#10;2bdpdmtSf70rCD0OM/MNs96OthVX6n3jWMFykYAgrpxuuFZwLL/mGQgfkDW2jknBH3nYbqaTNeba&#10;DVzQ9RBqESHsc1RgQuhyKX1lyKJfuI44emfXWwxR9rXUPQ4Rblu5SpJUWmw4LhjsaGeouhx+rYJ9&#10;Wh7NvsyWnxd5O2fjTzGkp0Kpl9n48Q4i0Bj+w8/2t1bw9g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giwgAAANsAAAAPAAAAAAAAAAAAAAAAAJgCAABkcnMvZG93&#10;bnJldi54bWxQSwUGAAAAAAQABAD1AAAAhwMAAAAA&#10;" fillcolor="#eaeaea">
              <v:textbox style="mso-next-textbox:#Rectangle 29" inset="0,1mm,0,0">
                <w:txbxContent>
                  <w:p w:rsidR="004B70DF" w:rsidRPr="005531C1" w:rsidRDefault="004B70DF" w:rsidP="00E43ADF">
                    <w:pPr>
                      <w:jc w:val="center"/>
                    </w:pPr>
                    <w:r w:rsidRPr="005531C1">
                      <w:t>Результат</w:t>
                    </w:r>
                  </w:p>
                </w:txbxContent>
              </v:textbox>
            </v:rect>
            <v:line id="Line 30" o:spid="_x0000_s1054" style="position:absolute;visibility:visible;mso-wrap-style:square" from="5949,6156" to="6312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31" o:spid="_x0000_s1055" style="position:absolute;visibility:visible;mso-wrap-style:square" from="8468,6150" to="8830,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2ImsUAAADbAAAADwAAAGRycy9kb3ducmV2LnhtbESPQWvCQBSE70L/w/IKvZmNpaRp6ioi&#10;FIpCQW3A4zP7mgSzb0N2a2J+vVsoeBxm5htmvhxMIy7UudqyglkUgyAurK65VPB9+JimIJxH1thY&#10;JgVXcrBcPEzmmGnb844ue1+KAGGXoYLK+zaT0hUVGXSRbYmD92M7gz7IrpS6wz7ATSOf4ziRBmsO&#10;CxW2tK6oOO9/jQKU69Gnu2H78pYbefxaJflp3Cj19Dis3kF4Gvw9/N/+1ApeE/j7E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2ImsUAAADbAAAADwAAAAAAAAAA&#10;AAAAAAChAgAAZHJzL2Rvd25yZXYueG1sUEsFBgAAAAAEAAQA+QAAAJMDAAAAAA==&#10;">
              <v:stroke startarrow="block"/>
            </v:line>
            <v:line id="Line 32" o:spid="_x0000_s1056" style="position:absolute;flip:x;visibility:visible;mso-wrap-style:square" from="5940,5326" to="5941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<v:line id="Line 33" o:spid="_x0000_s1057" style="position:absolute;flip:x;visibility:visible;mso-wrap-style:square" from="8846,5336" to="8847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</v:group>
        </w:pic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Pr="00657801" w:rsidRDefault="00E43ADF" w:rsidP="00E43ADF">
      <w:pPr>
        <w:spacing w:after="0" w:line="360" w:lineRule="auto"/>
        <w:jc w:val="center"/>
        <w:rPr>
          <w:szCs w:val="28"/>
        </w:rPr>
      </w:pPr>
      <w:r w:rsidRPr="00657801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 Структурная базовая схема</w:t>
      </w:r>
      <w:r w:rsidR="00FC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A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поликомпонентной проблемно-развивающей задачи по энергосбережению и энергоэффективности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p w:rsidR="00E43ADF" w:rsidRPr="00657801" w:rsidRDefault="00E43ADF" w:rsidP="00E43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блок – это методически разработанная помощь, состоящая из вспомогательных вопросов и вспомогательных заданий, которые актуализируют ранее полученные знания и позволяют формировать практические умения и компетентности. Отметим, что именно методически разработанная помощь является принципиальным отличием таких задач от тех, которые представлены в разработанных электронных учебных изданиях или электронных образовательных ресурсах практического типа. Традиционно в электронных учебных изданиях и электронных образовательных ресурсах реализуется помощь  в форме подсказки, что снижает их методическую эффективность. В предлагаемых для разработки поликомпонентных проблемно-развивающих задачах помощь будет направлена на снижение уровня проблемности задачной ситуации.</w:t>
      </w:r>
    </w:p>
    <w:p w:rsidR="00E43ADF" w:rsidRPr="00657801" w:rsidRDefault="00E43ADF" w:rsidP="00E43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>В процессе работы над проблемно-развивающей задачей по энергосбережению и энергоэффективности значимость знаниевой и деятельностной компонент может быть различной. В различных ситуациях каждая из компонент может быть как ведущей, так и вспомогательной. Например, если для ответа на вопрос необходимо выполнить какое-либо упражнение, то ведущей будет знаниевая компонента, а деятельностная – вспомогательной.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Возможные подходы для отбора содержания поликомпонентных проблемно-развивающих задач по энергосбережению и энергоэффективности: </w:t>
      </w:r>
    </w:p>
    <w:p w:rsidR="00E43ADF" w:rsidRPr="00657801" w:rsidRDefault="00E43ADF" w:rsidP="00E43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>- объектно-ориентированные (направленные на овладение и закрепление знаний о свойствах объектов энергетической природы);</w:t>
      </w:r>
    </w:p>
    <w:p w:rsidR="00E43ADF" w:rsidRPr="00657801" w:rsidRDefault="00E43ADF" w:rsidP="004002FB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>субъектно-ориентированные задачи, направленные на овладение и закрепление знаний о человеке  и его отношениях с внешней средой;</w:t>
      </w:r>
    </w:p>
    <w:p w:rsidR="00E43ADF" w:rsidRPr="00657801" w:rsidRDefault="00E43ADF" w:rsidP="004002F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 xml:space="preserve">предмето-ориентированные задачи, направленные на овладение и закрепление знаний о методах, орудиях, условиях деятельности человека, </w:t>
      </w:r>
      <w:r w:rsidRPr="006578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связанной с использованием энергии, энегосбережением и энергоэффективностью; </w:t>
      </w:r>
    </w:p>
    <w:p w:rsidR="00E43ADF" w:rsidRPr="00657801" w:rsidRDefault="00E43ADF" w:rsidP="004002F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>результато-ориентированные задачи, направленные на овладение и закрепление знаний об условиях безопасной (для человека, общества  и природы) эксплуатации результатов деятельности человека.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По видам учебной деятельности учащихся </w:t>
      </w:r>
      <w:r w:rsidRPr="00657801">
        <w:rPr>
          <w:color w:val="000000"/>
          <w:szCs w:val="28"/>
          <w:lang w:val="ru-RU"/>
        </w:rPr>
        <w:t>поликомпонентные</w:t>
      </w:r>
      <w:r w:rsidR="00756A19">
        <w:rPr>
          <w:color w:val="000000"/>
          <w:szCs w:val="28"/>
          <w:lang w:val="ru-RU"/>
        </w:rPr>
        <w:t xml:space="preserve"> </w:t>
      </w:r>
      <w:r w:rsidRPr="00657801">
        <w:rPr>
          <w:szCs w:val="28"/>
          <w:lang w:val="ru-RU"/>
        </w:rPr>
        <w:t xml:space="preserve">проблемно-развивающие задачи по энергосбережению и энергоэффективности могут быть ориентированные на повышение мотивации и познавательного интереса к изучению проблем, связанных с экологией, энергетикой, в том числе энергосбережением и энергоэффективностью; на отработку и закрепление знаний и умений по энергосбережению и энергоэффективности; на контроль и оценку результатов освоения учебного содержания по энергосбережению и энергоэффективности. 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>По уровням проблемности</w:t>
      </w:r>
      <w:r w:rsidR="00756A19">
        <w:rPr>
          <w:szCs w:val="28"/>
          <w:lang w:val="ru-RU"/>
        </w:rPr>
        <w:t xml:space="preserve"> </w:t>
      </w:r>
      <w:r w:rsidRPr="00657801">
        <w:rPr>
          <w:szCs w:val="28"/>
          <w:lang w:val="ru-RU"/>
        </w:rPr>
        <w:t>поликомпонентные проблемно-развивающие задачи по энергосбережению и энергоэффективности могут быть: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>-  полусамостоятельной обучаемой активности, для которого характерны проблемные задачи, решаемые учащимися с помощью преподавателя или других источников помощи;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>- самостоятельной активности, определяемый проблемными задачами, для решения которых учащемуся необходимо самостоятельно искать пути решения сформулированной проблемы.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При разработке поликомпонентных проблемно-развивающих задач по энергоэффективности возможны различные комбинации выделенных типов задач по содержанию, уровню проблемности и ориентации на виды учебной деятельности. 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lastRenderedPageBreak/>
        <w:t xml:space="preserve">Преимуществом данных задач является очевидный высокий уровень интерактивности, предполагающий активное взаимодействие учащегося с электронным контентом. </w:t>
      </w:r>
    </w:p>
    <w:p w:rsidR="00E43ADF" w:rsidRPr="00657801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Общая методика составления поликомпонентных проблемно-развивающих задач по энергоэффективности включает три этапа: </w:t>
      </w:r>
    </w:p>
    <w:p w:rsidR="00E43ADF" w:rsidRPr="00657801" w:rsidRDefault="00E43ADF" w:rsidP="004002FB">
      <w:pPr>
        <w:numPr>
          <w:ilvl w:val="0"/>
          <w:numId w:val="3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 xml:space="preserve">описание содержания ситуации, связанной с проблемами , экологии, энергетики, в том числе энергоэффективности и энергосбережения. </w:t>
      </w:r>
    </w:p>
    <w:p w:rsidR="00E43ADF" w:rsidRPr="00657801" w:rsidRDefault="00E43ADF" w:rsidP="004002FB">
      <w:pPr>
        <w:numPr>
          <w:ilvl w:val="0"/>
          <w:numId w:val="3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>формулировка требований к ситуации, ориентированных на знаниевую и (или) деятельностную компоненты;</w:t>
      </w:r>
    </w:p>
    <w:p w:rsidR="00E43ADF" w:rsidRPr="00657801" w:rsidRDefault="00E43ADF" w:rsidP="004002FB">
      <w:pPr>
        <w:numPr>
          <w:ilvl w:val="0"/>
          <w:numId w:val="3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7801">
        <w:rPr>
          <w:rFonts w:ascii="Times New Roman" w:eastAsia="Times New Roman" w:hAnsi="Times New Roman" w:cs="Times New Roman"/>
          <w:sz w:val="28"/>
          <w:szCs w:val="28"/>
        </w:rPr>
        <w:t>разработка помощи в форме вопроса, задания и (или) упражнения, которая может быть направлена на конкретизацию содержания ситуации; уточнение и пояснение требований к заданной ситуации; актуализацию опорных знаний, необходимых для поиска путей решения; активизацию ассоциативных связей, способствующих более успешному поиску решения.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Следует уточнить, что при разработке поликомпонентных проблемно-развивающих задач по </w:t>
      </w:r>
      <w:r w:rsidRPr="003C47D3">
        <w:rPr>
          <w:szCs w:val="28"/>
          <w:lang w:val="ru-RU"/>
        </w:rPr>
        <w:t>энергоэффективности и энергосбережени</w:t>
      </w:r>
      <w:r>
        <w:rPr>
          <w:szCs w:val="28"/>
          <w:lang w:val="ru-RU"/>
        </w:rPr>
        <w:t>ю необходимо широкое использование мультимедиа компонентов: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содержание проблемной ситуации, связанной с </w:t>
      </w:r>
      <w:r w:rsidRPr="003C47D3">
        <w:rPr>
          <w:szCs w:val="28"/>
          <w:lang w:val="ru-RU"/>
        </w:rPr>
        <w:t>проблемами, экологии, энергетики, в том числе энергоэффективности и энергосбережения</w:t>
      </w:r>
      <w:r>
        <w:rPr>
          <w:szCs w:val="28"/>
          <w:lang w:val="ru-RU"/>
        </w:rPr>
        <w:t xml:space="preserve"> может быть представлено не только текстом, но и видеофрагментом, анимацией или коллекцией фотографий. При этом значимым является реалистичность представления проблемной ситуации;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требования должны быть представлены не только текстом, но и иллюстрированы, например, видеофрагментом или анимацией;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помощь также как и описание проблемной ситуации должна быть представлена текстом, дополненным мультимедиа компонентами.  Эффективным является использование видеофрагментом и анимации. </w:t>
      </w:r>
    </w:p>
    <w:p w:rsidR="00E43ADF" w:rsidRPr="003C47D3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Возможно также при создании поликомпонентных проблемно-развивающих задач</w:t>
      </w:r>
      <w:r w:rsidR="00756A1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 </w:t>
      </w:r>
      <w:r w:rsidRPr="003C47D3">
        <w:rPr>
          <w:szCs w:val="28"/>
          <w:lang w:val="ru-RU"/>
        </w:rPr>
        <w:t>энергоэффективности и энергосбережени</w:t>
      </w:r>
      <w:r>
        <w:rPr>
          <w:szCs w:val="28"/>
          <w:lang w:val="ru-RU"/>
        </w:rPr>
        <w:t xml:space="preserve">ю </w:t>
      </w:r>
      <w:r>
        <w:rPr>
          <w:szCs w:val="28"/>
          <w:lang w:val="ru-RU"/>
        </w:rPr>
        <w:lastRenderedPageBreak/>
        <w:t xml:space="preserve">использование комиксов для описания проблемной ситуации. Однако при этом должно быть обязательное их поддерживающее иллюстрирование реалистичным мультимедийным рядом. Особенно это важно при разработке подобных задач для учащихся начальной школы. </w:t>
      </w:r>
    </w:p>
    <w:p w:rsidR="00E43ADF" w:rsidRDefault="00E43ADF" w:rsidP="00E43ADF">
      <w:pPr>
        <w:pStyle w:val="a5"/>
        <w:spacing w:line="360" w:lineRule="auto"/>
        <w:ind w:firstLine="709"/>
        <w:rPr>
          <w:szCs w:val="28"/>
          <w:lang w:val="ru-RU"/>
        </w:rPr>
      </w:pPr>
    </w:p>
    <w:sectPr w:rsidR="00E43ADF" w:rsidSect="0081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A8" w:rsidRDefault="00273CA8" w:rsidP="000A19C8">
      <w:pPr>
        <w:spacing w:after="0" w:line="240" w:lineRule="auto"/>
      </w:pPr>
      <w:r>
        <w:separator/>
      </w:r>
    </w:p>
  </w:endnote>
  <w:endnote w:type="continuationSeparator" w:id="0">
    <w:p w:rsidR="00273CA8" w:rsidRDefault="00273CA8" w:rsidP="000A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142"/>
      <w:docPartObj>
        <w:docPartGallery w:val="Page Numbers (Bottom of Page)"/>
        <w:docPartUnique/>
      </w:docPartObj>
    </w:sdtPr>
    <w:sdtEndPr/>
    <w:sdtContent>
      <w:p w:rsidR="004B70DF" w:rsidRDefault="00265BF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3F3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4B70DF" w:rsidRPr="000A19C8" w:rsidRDefault="004B70DF" w:rsidP="000A19C8">
    <w:pPr>
      <w:pStyle w:val="ac"/>
      <w:rPr>
        <w:rFonts w:ascii="Times New Roman" w:hAnsi="Times New Roman" w:cs="Times New Roman"/>
        <w:sz w:val="20"/>
        <w:szCs w:val="20"/>
      </w:rPr>
    </w:pPr>
    <w:r w:rsidRPr="000A19C8">
      <w:rPr>
        <w:rFonts w:ascii="Times New Roman" w:hAnsi="Times New Roman" w:cs="Times New Roman"/>
        <w:sz w:val="20"/>
        <w:szCs w:val="20"/>
      </w:rPr>
      <w:t>ООО «Кирилл и Мефодий», 2013 г.</w:t>
    </w:r>
  </w:p>
  <w:p w:rsidR="004B70DF" w:rsidRDefault="004B70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A8" w:rsidRDefault="00273CA8" w:rsidP="000A19C8">
      <w:pPr>
        <w:spacing w:after="0" w:line="240" w:lineRule="auto"/>
      </w:pPr>
      <w:r>
        <w:separator/>
      </w:r>
    </w:p>
  </w:footnote>
  <w:footnote w:type="continuationSeparator" w:id="0">
    <w:p w:rsidR="00273CA8" w:rsidRDefault="00273CA8" w:rsidP="000A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DF" w:rsidRPr="000A19C8" w:rsidRDefault="004B70DF" w:rsidP="000A19C8">
    <w:pPr>
      <w:pStyle w:val="a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Рекомендации и предложения по дальнейшему развитию проекта</w:t>
    </w:r>
    <w:r w:rsidRPr="000A19C8">
      <w:rPr>
        <w:rFonts w:ascii="Times New Roman" w:hAnsi="Times New Roman" w:cs="Times New Roman"/>
        <w:sz w:val="20"/>
        <w:szCs w:val="20"/>
      </w:rPr>
      <w:br/>
      <w:t>ГК № 10.Р20.11.0001 от 30 июля 2012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32D"/>
    <w:multiLevelType w:val="multilevel"/>
    <w:tmpl w:val="7AC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6C3C"/>
    <w:multiLevelType w:val="hybridMultilevel"/>
    <w:tmpl w:val="F426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429C"/>
    <w:multiLevelType w:val="multilevel"/>
    <w:tmpl w:val="DA243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3">
    <w:nsid w:val="074F0C4E"/>
    <w:multiLevelType w:val="multilevel"/>
    <w:tmpl w:val="9554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25AA8"/>
    <w:multiLevelType w:val="multilevel"/>
    <w:tmpl w:val="5ACEF7A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9496419"/>
    <w:multiLevelType w:val="multilevel"/>
    <w:tmpl w:val="E06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95305"/>
    <w:multiLevelType w:val="multilevel"/>
    <w:tmpl w:val="3F50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13314"/>
    <w:multiLevelType w:val="multilevel"/>
    <w:tmpl w:val="706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E2096"/>
    <w:multiLevelType w:val="hybridMultilevel"/>
    <w:tmpl w:val="9A0AE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416FB2"/>
    <w:multiLevelType w:val="multilevel"/>
    <w:tmpl w:val="963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4328BA"/>
    <w:multiLevelType w:val="hybridMultilevel"/>
    <w:tmpl w:val="4902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529DB"/>
    <w:multiLevelType w:val="hybridMultilevel"/>
    <w:tmpl w:val="95E01C7E"/>
    <w:lvl w:ilvl="0" w:tplc="DFAC8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9B09A1"/>
    <w:multiLevelType w:val="multilevel"/>
    <w:tmpl w:val="144CE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F287090"/>
    <w:multiLevelType w:val="multilevel"/>
    <w:tmpl w:val="3E7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A467B"/>
    <w:multiLevelType w:val="hybridMultilevel"/>
    <w:tmpl w:val="A4B09440"/>
    <w:lvl w:ilvl="0" w:tplc="E3028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6A411C"/>
    <w:multiLevelType w:val="multilevel"/>
    <w:tmpl w:val="7E5289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">
    <w:nsid w:val="209D6CC8"/>
    <w:multiLevelType w:val="hybridMultilevel"/>
    <w:tmpl w:val="8940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23267"/>
    <w:multiLevelType w:val="multilevel"/>
    <w:tmpl w:val="A7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602E2B"/>
    <w:multiLevelType w:val="multilevel"/>
    <w:tmpl w:val="B486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623308"/>
    <w:multiLevelType w:val="hybridMultilevel"/>
    <w:tmpl w:val="CD90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2F12"/>
    <w:multiLevelType w:val="hybridMultilevel"/>
    <w:tmpl w:val="FCC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E071A"/>
    <w:multiLevelType w:val="hybridMultilevel"/>
    <w:tmpl w:val="20CA2A8C"/>
    <w:lvl w:ilvl="0" w:tplc="9DFC3CA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7C"/>
    <w:multiLevelType w:val="hybridMultilevel"/>
    <w:tmpl w:val="1F20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02666A"/>
    <w:multiLevelType w:val="multilevel"/>
    <w:tmpl w:val="7CE4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0440BC"/>
    <w:multiLevelType w:val="multilevel"/>
    <w:tmpl w:val="6AF4B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36ED7328"/>
    <w:multiLevelType w:val="multilevel"/>
    <w:tmpl w:val="52D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F70CCC"/>
    <w:multiLevelType w:val="hybridMultilevel"/>
    <w:tmpl w:val="596AB4D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1B0854"/>
    <w:multiLevelType w:val="multilevel"/>
    <w:tmpl w:val="9DAA23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8">
    <w:nsid w:val="3AF627DB"/>
    <w:multiLevelType w:val="multilevel"/>
    <w:tmpl w:val="FBCEBCC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9">
    <w:nsid w:val="47A9554C"/>
    <w:multiLevelType w:val="multilevel"/>
    <w:tmpl w:val="30A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922232"/>
    <w:multiLevelType w:val="multilevel"/>
    <w:tmpl w:val="1A2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A122D"/>
    <w:multiLevelType w:val="hybridMultilevel"/>
    <w:tmpl w:val="A1BC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E3F0A"/>
    <w:multiLevelType w:val="hybridMultilevel"/>
    <w:tmpl w:val="4BD6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F2D4D"/>
    <w:multiLevelType w:val="hybridMultilevel"/>
    <w:tmpl w:val="47F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22EE0"/>
    <w:multiLevelType w:val="multilevel"/>
    <w:tmpl w:val="FEC2E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35">
    <w:nsid w:val="53E94FAE"/>
    <w:multiLevelType w:val="multilevel"/>
    <w:tmpl w:val="F36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2D1FE3"/>
    <w:multiLevelType w:val="multilevel"/>
    <w:tmpl w:val="744CEA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color w:val="191919"/>
        <w:position w:val="0"/>
        <w:sz w:val="2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  <w:dstrike w:val="0"/>
        <w:color w:val="191919"/>
        <w:position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color w:val="191919"/>
        <w:position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color w:val="191919"/>
        <w:position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color w:val="191919"/>
        <w:position w:val="0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color w:val="191919"/>
        <w:position w:val="0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color w:val="191919"/>
        <w:position w:val="0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color w:val="191919"/>
        <w:position w:val="0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color w:val="191919"/>
        <w:position w:val="0"/>
        <w:sz w:val="28"/>
      </w:rPr>
    </w:lvl>
  </w:abstractNum>
  <w:abstractNum w:abstractNumId="37">
    <w:nsid w:val="5BDD75C8"/>
    <w:multiLevelType w:val="hybridMultilevel"/>
    <w:tmpl w:val="9746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E26CA"/>
    <w:multiLevelType w:val="multilevel"/>
    <w:tmpl w:val="956E1D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6A75582B"/>
    <w:multiLevelType w:val="multilevel"/>
    <w:tmpl w:val="482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D67496"/>
    <w:multiLevelType w:val="hybridMultilevel"/>
    <w:tmpl w:val="E9F28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A25D6F"/>
    <w:multiLevelType w:val="hybridMultilevel"/>
    <w:tmpl w:val="0EB21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03041C7"/>
    <w:multiLevelType w:val="hybridMultilevel"/>
    <w:tmpl w:val="7D9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D1AB8"/>
    <w:multiLevelType w:val="hybridMultilevel"/>
    <w:tmpl w:val="85BE59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083016"/>
    <w:multiLevelType w:val="hybridMultilevel"/>
    <w:tmpl w:val="01AA34BE"/>
    <w:lvl w:ilvl="0" w:tplc="04190019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>
    <w:nsid w:val="78C04145"/>
    <w:multiLevelType w:val="multilevel"/>
    <w:tmpl w:val="A0963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46">
    <w:nsid w:val="790C014E"/>
    <w:multiLevelType w:val="hybridMultilevel"/>
    <w:tmpl w:val="6A4419D6"/>
    <w:lvl w:ilvl="0" w:tplc="2CECE1C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E4279C"/>
    <w:multiLevelType w:val="multilevel"/>
    <w:tmpl w:val="92E0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E0CC3"/>
    <w:multiLevelType w:val="multilevel"/>
    <w:tmpl w:val="91A0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16C68"/>
    <w:multiLevelType w:val="hybridMultilevel"/>
    <w:tmpl w:val="39DACD78"/>
    <w:lvl w:ilvl="0" w:tplc="0310CC4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4"/>
  </w:num>
  <w:num w:numId="5">
    <w:abstractNumId w:val="32"/>
  </w:num>
  <w:num w:numId="6">
    <w:abstractNumId w:val="10"/>
  </w:num>
  <w:num w:numId="7">
    <w:abstractNumId w:val="28"/>
  </w:num>
  <w:num w:numId="8">
    <w:abstractNumId w:val="26"/>
  </w:num>
  <w:num w:numId="9">
    <w:abstractNumId w:val="43"/>
  </w:num>
  <w:num w:numId="10">
    <w:abstractNumId w:val="36"/>
  </w:num>
  <w:num w:numId="11">
    <w:abstractNumId w:val="37"/>
  </w:num>
  <w:num w:numId="12">
    <w:abstractNumId w:val="42"/>
  </w:num>
  <w:num w:numId="13">
    <w:abstractNumId w:val="19"/>
  </w:num>
  <w:num w:numId="14">
    <w:abstractNumId w:val="45"/>
  </w:num>
  <w:num w:numId="15">
    <w:abstractNumId w:val="1"/>
  </w:num>
  <w:num w:numId="16">
    <w:abstractNumId w:val="2"/>
  </w:num>
  <w:num w:numId="17">
    <w:abstractNumId w:val="40"/>
  </w:num>
  <w:num w:numId="18">
    <w:abstractNumId w:val="8"/>
  </w:num>
  <w:num w:numId="19">
    <w:abstractNumId w:val="41"/>
  </w:num>
  <w:num w:numId="20">
    <w:abstractNumId w:val="38"/>
  </w:num>
  <w:num w:numId="21">
    <w:abstractNumId w:val="15"/>
  </w:num>
  <w:num w:numId="22">
    <w:abstractNumId w:val="27"/>
  </w:num>
  <w:num w:numId="23">
    <w:abstractNumId w:val="34"/>
  </w:num>
  <w:num w:numId="24">
    <w:abstractNumId w:val="33"/>
  </w:num>
  <w:num w:numId="25">
    <w:abstractNumId w:val="22"/>
  </w:num>
  <w:num w:numId="26">
    <w:abstractNumId w:val="44"/>
  </w:num>
  <w:num w:numId="27">
    <w:abstractNumId w:val="20"/>
  </w:num>
  <w:num w:numId="28">
    <w:abstractNumId w:val="21"/>
  </w:num>
  <w:num w:numId="29">
    <w:abstractNumId w:val="46"/>
  </w:num>
  <w:num w:numId="30">
    <w:abstractNumId w:val="49"/>
  </w:num>
  <w:num w:numId="31">
    <w:abstractNumId w:val="23"/>
  </w:num>
  <w:num w:numId="32">
    <w:abstractNumId w:val="29"/>
  </w:num>
  <w:num w:numId="33">
    <w:abstractNumId w:val="6"/>
  </w:num>
  <w:num w:numId="34">
    <w:abstractNumId w:val="13"/>
  </w:num>
  <w:num w:numId="35">
    <w:abstractNumId w:val="9"/>
  </w:num>
  <w:num w:numId="36">
    <w:abstractNumId w:val="30"/>
  </w:num>
  <w:num w:numId="37">
    <w:abstractNumId w:val="48"/>
  </w:num>
  <w:num w:numId="38">
    <w:abstractNumId w:val="5"/>
  </w:num>
  <w:num w:numId="39">
    <w:abstractNumId w:val="7"/>
  </w:num>
  <w:num w:numId="40">
    <w:abstractNumId w:val="35"/>
  </w:num>
  <w:num w:numId="41">
    <w:abstractNumId w:val="17"/>
  </w:num>
  <w:num w:numId="42">
    <w:abstractNumId w:val="39"/>
  </w:num>
  <w:num w:numId="43">
    <w:abstractNumId w:val="3"/>
  </w:num>
  <w:num w:numId="44">
    <w:abstractNumId w:val="47"/>
  </w:num>
  <w:num w:numId="45">
    <w:abstractNumId w:val="18"/>
  </w:num>
  <w:num w:numId="46">
    <w:abstractNumId w:val="0"/>
  </w:num>
  <w:num w:numId="47">
    <w:abstractNumId w:val="25"/>
  </w:num>
  <w:num w:numId="48">
    <w:abstractNumId w:val="11"/>
  </w:num>
  <w:num w:numId="49">
    <w:abstractNumId w:val="14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EFE"/>
    <w:rsid w:val="00013C11"/>
    <w:rsid w:val="00016D0B"/>
    <w:rsid w:val="0002500A"/>
    <w:rsid w:val="00050B3A"/>
    <w:rsid w:val="00074540"/>
    <w:rsid w:val="000A19C8"/>
    <w:rsid w:val="000B53D2"/>
    <w:rsid w:val="000D0C19"/>
    <w:rsid w:val="000D5118"/>
    <w:rsid w:val="000D573F"/>
    <w:rsid w:val="00101DFE"/>
    <w:rsid w:val="0011631A"/>
    <w:rsid w:val="00117713"/>
    <w:rsid w:val="00125EFE"/>
    <w:rsid w:val="00134C0C"/>
    <w:rsid w:val="001607FF"/>
    <w:rsid w:val="00187363"/>
    <w:rsid w:val="0019769D"/>
    <w:rsid w:val="001C471C"/>
    <w:rsid w:val="002033AC"/>
    <w:rsid w:val="002121A4"/>
    <w:rsid w:val="0022224A"/>
    <w:rsid w:val="00231687"/>
    <w:rsid w:val="0024097C"/>
    <w:rsid w:val="0025022B"/>
    <w:rsid w:val="00256CA2"/>
    <w:rsid w:val="00265BFE"/>
    <w:rsid w:val="00273CA8"/>
    <w:rsid w:val="0028588D"/>
    <w:rsid w:val="00310296"/>
    <w:rsid w:val="00314EF4"/>
    <w:rsid w:val="00334FE6"/>
    <w:rsid w:val="00356460"/>
    <w:rsid w:val="003607C5"/>
    <w:rsid w:val="0038070B"/>
    <w:rsid w:val="003A5DC9"/>
    <w:rsid w:val="003A6F95"/>
    <w:rsid w:val="003C4B90"/>
    <w:rsid w:val="003D55F8"/>
    <w:rsid w:val="003E5A8D"/>
    <w:rsid w:val="003F0242"/>
    <w:rsid w:val="004002FB"/>
    <w:rsid w:val="0041064B"/>
    <w:rsid w:val="00414784"/>
    <w:rsid w:val="00415385"/>
    <w:rsid w:val="0044393C"/>
    <w:rsid w:val="0045693C"/>
    <w:rsid w:val="004B70DF"/>
    <w:rsid w:val="004D3DCE"/>
    <w:rsid w:val="004D73A3"/>
    <w:rsid w:val="0050737E"/>
    <w:rsid w:val="00532B76"/>
    <w:rsid w:val="005417A4"/>
    <w:rsid w:val="0055023B"/>
    <w:rsid w:val="00594D29"/>
    <w:rsid w:val="005A6A3D"/>
    <w:rsid w:val="005B1ECA"/>
    <w:rsid w:val="005B4D65"/>
    <w:rsid w:val="005C2002"/>
    <w:rsid w:val="005F4952"/>
    <w:rsid w:val="0061602D"/>
    <w:rsid w:val="00633FF2"/>
    <w:rsid w:val="006410BA"/>
    <w:rsid w:val="00642146"/>
    <w:rsid w:val="00646D4C"/>
    <w:rsid w:val="0065058A"/>
    <w:rsid w:val="00671D61"/>
    <w:rsid w:val="00681616"/>
    <w:rsid w:val="00695601"/>
    <w:rsid w:val="006A5914"/>
    <w:rsid w:val="006B488E"/>
    <w:rsid w:val="006B73F3"/>
    <w:rsid w:val="006C5366"/>
    <w:rsid w:val="006E5F0C"/>
    <w:rsid w:val="00706289"/>
    <w:rsid w:val="007405DB"/>
    <w:rsid w:val="0074145C"/>
    <w:rsid w:val="00743B3E"/>
    <w:rsid w:val="00756038"/>
    <w:rsid w:val="00756A19"/>
    <w:rsid w:val="00767D72"/>
    <w:rsid w:val="00787CC2"/>
    <w:rsid w:val="007A05AC"/>
    <w:rsid w:val="007B6E23"/>
    <w:rsid w:val="007D0E9B"/>
    <w:rsid w:val="007D48B7"/>
    <w:rsid w:val="007D5112"/>
    <w:rsid w:val="007E2781"/>
    <w:rsid w:val="00804B5F"/>
    <w:rsid w:val="00810510"/>
    <w:rsid w:val="00812184"/>
    <w:rsid w:val="008302FD"/>
    <w:rsid w:val="00856840"/>
    <w:rsid w:val="008615C8"/>
    <w:rsid w:val="0087221B"/>
    <w:rsid w:val="0087394F"/>
    <w:rsid w:val="008757BD"/>
    <w:rsid w:val="00877E31"/>
    <w:rsid w:val="0088150B"/>
    <w:rsid w:val="0088503D"/>
    <w:rsid w:val="00891A6A"/>
    <w:rsid w:val="008B7BFF"/>
    <w:rsid w:val="008E590F"/>
    <w:rsid w:val="00916F1B"/>
    <w:rsid w:val="00941643"/>
    <w:rsid w:val="0095440E"/>
    <w:rsid w:val="00975D00"/>
    <w:rsid w:val="00991823"/>
    <w:rsid w:val="009963E3"/>
    <w:rsid w:val="009C12A0"/>
    <w:rsid w:val="009D708B"/>
    <w:rsid w:val="009F57F9"/>
    <w:rsid w:val="00A05C4B"/>
    <w:rsid w:val="00A067D5"/>
    <w:rsid w:val="00A07BBF"/>
    <w:rsid w:val="00A14CCA"/>
    <w:rsid w:val="00A2347C"/>
    <w:rsid w:val="00A247B0"/>
    <w:rsid w:val="00A303C0"/>
    <w:rsid w:val="00A52ACB"/>
    <w:rsid w:val="00A66F8B"/>
    <w:rsid w:val="00A82D16"/>
    <w:rsid w:val="00AF5374"/>
    <w:rsid w:val="00B268F2"/>
    <w:rsid w:val="00B315A7"/>
    <w:rsid w:val="00B457A6"/>
    <w:rsid w:val="00B71F5B"/>
    <w:rsid w:val="00B8715C"/>
    <w:rsid w:val="00BC1826"/>
    <w:rsid w:val="00BC25F2"/>
    <w:rsid w:val="00BC46F9"/>
    <w:rsid w:val="00BC61BA"/>
    <w:rsid w:val="00BD487E"/>
    <w:rsid w:val="00BE1868"/>
    <w:rsid w:val="00BF5123"/>
    <w:rsid w:val="00C30168"/>
    <w:rsid w:val="00C32C51"/>
    <w:rsid w:val="00C36BE1"/>
    <w:rsid w:val="00C41061"/>
    <w:rsid w:val="00C472A8"/>
    <w:rsid w:val="00C50A04"/>
    <w:rsid w:val="00C54A0A"/>
    <w:rsid w:val="00C86907"/>
    <w:rsid w:val="00C90DE5"/>
    <w:rsid w:val="00CA1F74"/>
    <w:rsid w:val="00CD0D67"/>
    <w:rsid w:val="00CD3D2F"/>
    <w:rsid w:val="00CD7E5B"/>
    <w:rsid w:val="00CE6D18"/>
    <w:rsid w:val="00D361FF"/>
    <w:rsid w:val="00D372A4"/>
    <w:rsid w:val="00D44982"/>
    <w:rsid w:val="00D87ACC"/>
    <w:rsid w:val="00DC35DD"/>
    <w:rsid w:val="00DD4B56"/>
    <w:rsid w:val="00DF212C"/>
    <w:rsid w:val="00E33DF2"/>
    <w:rsid w:val="00E43ADF"/>
    <w:rsid w:val="00E43DC0"/>
    <w:rsid w:val="00E472F8"/>
    <w:rsid w:val="00E47F45"/>
    <w:rsid w:val="00E718E7"/>
    <w:rsid w:val="00E844F1"/>
    <w:rsid w:val="00E9374A"/>
    <w:rsid w:val="00EC08A6"/>
    <w:rsid w:val="00EC1E93"/>
    <w:rsid w:val="00EC4380"/>
    <w:rsid w:val="00F116BF"/>
    <w:rsid w:val="00F13056"/>
    <w:rsid w:val="00F14B45"/>
    <w:rsid w:val="00F42A10"/>
    <w:rsid w:val="00F63CAB"/>
    <w:rsid w:val="00F747E9"/>
    <w:rsid w:val="00F753FA"/>
    <w:rsid w:val="00F80874"/>
    <w:rsid w:val="00FB15BE"/>
    <w:rsid w:val="00FB6AE8"/>
    <w:rsid w:val="00FC033D"/>
    <w:rsid w:val="00FC0925"/>
    <w:rsid w:val="00FE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4"/>
  </w:style>
  <w:style w:type="paragraph" w:styleId="1">
    <w:name w:val="heading 1"/>
    <w:basedOn w:val="a"/>
    <w:link w:val="10"/>
    <w:uiPriority w:val="9"/>
    <w:qFormat/>
    <w:rsid w:val="00DC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12"/>
    <w:pPr>
      <w:ind w:left="720"/>
      <w:contextualSpacing/>
    </w:pPr>
  </w:style>
  <w:style w:type="table" w:styleId="a4">
    <w:name w:val="Table Grid"/>
    <w:basedOn w:val="a1"/>
    <w:uiPriority w:val="59"/>
    <w:rsid w:val="008121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E43A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E43AD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C3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C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C536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pacing w:val="10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6C5366"/>
    <w:rPr>
      <w:rFonts w:ascii="Times New Roman CYR" w:eastAsia="Times New Roman" w:hAnsi="Times New Roman CYR" w:cs="Times New Roman"/>
      <w:spacing w:val="10"/>
      <w:sz w:val="26"/>
      <w:szCs w:val="20"/>
    </w:rPr>
  </w:style>
  <w:style w:type="paragraph" w:styleId="a8">
    <w:name w:val="No Spacing"/>
    <w:qFormat/>
    <w:rsid w:val="006C5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C536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C5366"/>
    <w:pPr>
      <w:tabs>
        <w:tab w:val="left" w:pos="284"/>
        <w:tab w:val="right" w:leader="dot" w:pos="9356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0"/>
    </w:rPr>
  </w:style>
  <w:style w:type="paragraph" w:styleId="21">
    <w:name w:val="toc 2"/>
    <w:basedOn w:val="a"/>
    <w:next w:val="a"/>
    <w:autoRedefine/>
    <w:uiPriority w:val="39"/>
    <w:rsid w:val="006C5366"/>
    <w:pPr>
      <w:tabs>
        <w:tab w:val="left" w:pos="960"/>
        <w:tab w:val="right" w:leader="dot" w:pos="9356"/>
      </w:tabs>
      <w:spacing w:after="0" w:line="380" w:lineRule="exact"/>
      <w:ind w:left="284"/>
      <w:jc w:val="both"/>
    </w:pPr>
    <w:rPr>
      <w:rFonts w:ascii="Times New Roman" w:eastAsia="Times New Roman" w:hAnsi="Times New Roman" w:cs="Times New Roman"/>
      <w:b/>
      <w:smallCaps/>
      <w:noProof/>
      <w:sz w:val="24"/>
      <w:szCs w:val="20"/>
    </w:rPr>
  </w:style>
  <w:style w:type="paragraph" w:styleId="31">
    <w:name w:val="toc 3"/>
    <w:basedOn w:val="a"/>
    <w:next w:val="a"/>
    <w:autoRedefine/>
    <w:uiPriority w:val="39"/>
    <w:rsid w:val="00F80874"/>
    <w:pPr>
      <w:tabs>
        <w:tab w:val="left" w:pos="1200"/>
        <w:tab w:val="right" w:leader="dot" w:pos="9356"/>
      </w:tabs>
      <w:spacing w:after="0" w:line="380" w:lineRule="exact"/>
      <w:ind w:left="567"/>
    </w:pPr>
    <w:rPr>
      <w:rFonts w:ascii="Times New Roman" w:eastAsia="Times New Roman" w:hAnsi="Times New Roman" w:cs="Times New Roman"/>
      <w:b/>
      <w:iCs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0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19C8"/>
  </w:style>
  <w:style w:type="paragraph" w:styleId="ac">
    <w:name w:val="footer"/>
    <w:basedOn w:val="a"/>
    <w:link w:val="ad"/>
    <w:uiPriority w:val="99"/>
    <w:unhideWhenUsed/>
    <w:rsid w:val="000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1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12"/>
    <w:pPr>
      <w:ind w:left="720"/>
      <w:contextualSpacing/>
    </w:pPr>
  </w:style>
  <w:style w:type="table" w:styleId="a4">
    <w:name w:val="Table Grid"/>
    <w:basedOn w:val="a1"/>
    <w:uiPriority w:val="59"/>
    <w:rsid w:val="008121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E43A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E43AD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C3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C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3577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38BD-D780-4131-A1B5-FBF1828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83</Pages>
  <Words>17310</Words>
  <Characters>98671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Gershovich</dc:creator>
  <cp:keywords/>
  <dc:description/>
  <cp:lastModifiedBy>Сираева Вильдана Фаилевна</cp:lastModifiedBy>
  <cp:revision>23</cp:revision>
  <dcterms:created xsi:type="dcterms:W3CDTF">2013-06-23T20:44:00Z</dcterms:created>
  <dcterms:modified xsi:type="dcterms:W3CDTF">2013-09-26T06:31:00Z</dcterms:modified>
</cp:coreProperties>
</file>